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sz w:val="36"/>
          <w:szCs w:val="36"/>
        </w:rPr>
      </w:pPr>
      <w:r w:rsidDel="00000000" w:rsidR="00000000" w:rsidRPr="00000000">
        <w:rPr>
          <w:sz w:val="36"/>
          <w:szCs w:val="36"/>
          <w:rtl w:val="0"/>
        </w:rPr>
        <w:t xml:space="preserve">PRICE</w:t>
      </w:r>
    </w:p>
    <w:p w:rsidR="00000000" w:rsidDel="00000000" w:rsidP="00000000" w:rsidRDefault="00000000" w:rsidRPr="00000000" w14:paraId="00000002">
      <w:pPr>
        <w:spacing w:after="240" w:before="240" w:lineRule="auto"/>
        <w:jc w:val="center"/>
        <w:rPr>
          <w:sz w:val="36"/>
          <w:szCs w:val="36"/>
        </w:rPr>
      </w:pPr>
      <w:r w:rsidDel="00000000" w:rsidR="00000000" w:rsidRPr="00000000">
        <w:rPr>
          <w:sz w:val="36"/>
          <w:szCs w:val="36"/>
          <w:rtl w:val="0"/>
        </w:rPr>
        <w:t xml:space="preserve">Office of the Chief Engineer LSGD</w:t>
      </w:r>
    </w:p>
    <w:p w:rsidR="00000000" w:rsidDel="00000000" w:rsidP="00000000" w:rsidRDefault="00000000" w:rsidRPr="00000000" w14:paraId="00000003">
      <w:pPr>
        <w:spacing w:after="240" w:before="240" w:lineRule="auto"/>
        <w:jc w:val="center"/>
        <w:rPr>
          <w:sz w:val="28"/>
          <w:szCs w:val="28"/>
          <w:u w:val="single"/>
        </w:rPr>
      </w:pPr>
      <w:r w:rsidDel="00000000" w:rsidR="00000000" w:rsidRPr="00000000">
        <w:rPr>
          <w:rtl w:val="0"/>
        </w:rPr>
        <w:t xml:space="preserve"> </w:t>
      </w:r>
      <w:r w:rsidDel="00000000" w:rsidR="00000000" w:rsidRPr="00000000">
        <w:rPr>
          <w:sz w:val="28"/>
          <w:szCs w:val="28"/>
          <w:u w:val="single"/>
          <w:rtl w:val="0"/>
        </w:rPr>
        <w:t xml:space="preserve">Soak pit – Household Greywater management</w:t>
      </w:r>
    </w:p>
    <w:p w:rsidR="00000000" w:rsidDel="00000000" w:rsidP="00000000" w:rsidRDefault="00000000" w:rsidRPr="00000000" w14:paraId="00000004">
      <w:pPr>
        <w:spacing w:after="240" w:before="40" w:lineRule="auto"/>
        <w:jc w:val="center"/>
        <w:rPr/>
      </w:pPr>
      <w:r w:rsidDel="00000000" w:rsidR="00000000" w:rsidRPr="00000000">
        <w:rPr>
          <w:rtl w:val="0"/>
        </w:rPr>
        <w:t xml:space="preserve">Detailed Estimate</w:t>
      </w:r>
    </w:p>
    <w:p w:rsidR="00000000" w:rsidDel="00000000" w:rsidP="00000000" w:rsidRDefault="00000000" w:rsidRPr="00000000" w14:paraId="00000005">
      <w:pPr>
        <w:spacing w:before="200" w:lineRule="auto"/>
        <w:ind w:left="120" w:firstLine="0"/>
        <w:rPr/>
      </w:pPr>
      <w:r w:rsidDel="00000000" w:rsidR="00000000" w:rsidRPr="00000000">
        <w:rPr>
          <w:rtl w:val="0"/>
        </w:rPr>
        <w:t xml:space="preserve">(Cost Index Applied for this estimate is 35.59%)</w:t>
      </w:r>
    </w:p>
    <w:tbl>
      <w:tblPr>
        <w:tblStyle w:val="Table1"/>
        <w:tblpPr w:leftFromText="180" w:rightFromText="180" w:topFromText="180" w:bottomFromText="180" w:vertAnchor="text" w:horzAnchor="text" w:tblpX="-1005" w:tblpY="347.6364257812497"/>
        <w:tblW w:w="10125.0" w:type="dxa"/>
        <w:jc w:val="left"/>
        <w:tblInd w:w="-9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2790"/>
        <w:gridCol w:w="900"/>
        <w:gridCol w:w="960"/>
        <w:gridCol w:w="1035"/>
        <w:gridCol w:w="960"/>
        <w:gridCol w:w="900"/>
        <w:gridCol w:w="1230"/>
        <w:gridCol w:w="720"/>
        <w:tblGridChange w:id="0">
          <w:tblGrid>
            <w:gridCol w:w="630"/>
            <w:gridCol w:w="2790"/>
            <w:gridCol w:w="900"/>
            <w:gridCol w:w="960"/>
            <w:gridCol w:w="1035"/>
            <w:gridCol w:w="960"/>
            <w:gridCol w:w="900"/>
            <w:gridCol w:w="1230"/>
            <w:gridCol w:w="720"/>
          </w:tblGrid>
        </w:tblGridChange>
      </w:tblGrid>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6">
            <w:pPr>
              <w:spacing w:before="120" w:lineRule="auto"/>
              <w:ind w:left="200" w:right="60" w:firstLine="0"/>
              <w:jc w:val="center"/>
              <w:rPr>
                <w:sz w:val="14"/>
                <w:szCs w:val="14"/>
              </w:rPr>
            </w:pPr>
            <w:r w:rsidDel="00000000" w:rsidR="00000000" w:rsidRPr="00000000">
              <w:rPr>
                <w:sz w:val="14"/>
                <w:szCs w:val="14"/>
                <w:rtl w:val="0"/>
              </w:rPr>
              <w:t xml:space="preserve">Sl No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7">
            <w:pPr>
              <w:spacing w:before="120" w:lineRule="auto"/>
              <w:ind w:left="820" w:firstLine="0"/>
              <w:rPr>
                <w:sz w:val="14"/>
                <w:szCs w:val="14"/>
              </w:rPr>
            </w:pPr>
            <w:r w:rsidDel="00000000" w:rsidR="00000000" w:rsidRPr="00000000">
              <w:rPr>
                <w:sz w:val="14"/>
                <w:szCs w:val="14"/>
                <w:rtl w:val="0"/>
              </w:rPr>
              <w:t xml:space="preserve">Description</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8">
            <w:pPr>
              <w:spacing w:before="120" w:lineRule="auto"/>
              <w:ind w:left="200" w:right="60" w:firstLine="0"/>
              <w:jc w:val="center"/>
              <w:rPr>
                <w:sz w:val="14"/>
                <w:szCs w:val="14"/>
              </w:rPr>
            </w:pPr>
            <w:r w:rsidDel="00000000" w:rsidR="00000000" w:rsidRPr="00000000">
              <w:rPr>
                <w:sz w:val="14"/>
                <w:szCs w:val="14"/>
                <w:rtl w:val="0"/>
              </w:rPr>
              <w:t xml:space="preserve">No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9">
            <w:pPr>
              <w:spacing w:before="120" w:lineRule="auto"/>
              <w:ind w:left="120" w:firstLine="0"/>
              <w:jc w:val="center"/>
              <w:rPr>
                <w:sz w:val="14"/>
                <w:szCs w:val="14"/>
              </w:rPr>
            </w:pPr>
            <w:r w:rsidDel="00000000" w:rsidR="00000000" w:rsidRPr="00000000">
              <w:rPr>
                <w:sz w:val="14"/>
                <w:szCs w:val="14"/>
                <w:rtl w:val="0"/>
              </w:rPr>
              <w:t xml:space="preserve">L</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A">
            <w:pPr>
              <w:spacing w:before="120" w:lineRule="auto"/>
              <w:ind w:left="120" w:firstLine="0"/>
              <w:jc w:val="center"/>
              <w:rPr>
                <w:sz w:val="14"/>
                <w:szCs w:val="14"/>
              </w:rPr>
            </w:pPr>
            <w:r w:rsidDel="00000000" w:rsidR="00000000" w:rsidRPr="00000000">
              <w:rPr>
                <w:sz w:val="14"/>
                <w:szCs w:val="14"/>
                <w:rtl w:val="0"/>
              </w:rPr>
              <w:t xml:space="preserve">B</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B">
            <w:pPr>
              <w:spacing w:before="120" w:lineRule="auto"/>
              <w:ind w:left="120" w:firstLine="0"/>
              <w:jc w:val="center"/>
              <w:rPr>
                <w:sz w:val="14"/>
                <w:szCs w:val="14"/>
              </w:rPr>
            </w:pPr>
            <w:r w:rsidDel="00000000" w:rsidR="00000000" w:rsidRPr="00000000">
              <w:rPr>
                <w:sz w:val="14"/>
                <w:szCs w:val="14"/>
                <w:rtl w:val="0"/>
              </w:rPr>
              <w:t xml:space="preserve">D</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C">
            <w:pPr>
              <w:spacing w:before="120" w:lineRule="auto"/>
              <w:ind w:left="200" w:right="60" w:firstLine="0"/>
              <w:jc w:val="center"/>
              <w:rPr>
                <w:sz w:val="14"/>
                <w:szCs w:val="14"/>
              </w:rPr>
            </w:pPr>
            <w:r w:rsidDel="00000000" w:rsidR="00000000" w:rsidRPr="00000000">
              <w:rPr>
                <w:sz w:val="14"/>
                <w:szCs w:val="14"/>
                <w:rtl w:val="0"/>
              </w:rPr>
              <w:t xml:space="preserve">CF</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D">
            <w:pPr>
              <w:spacing w:before="120" w:lineRule="auto"/>
              <w:ind w:left="380" w:firstLine="0"/>
              <w:rPr>
                <w:sz w:val="14"/>
                <w:szCs w:val="14"/>
              </w:rPr>
            </w:pPr>
            <w:r w:rsidDel="00000000" w:rsidR="00000000" w:rsidRPr="00000000">
              <w:rPr>
                <w:sz w:val="14"/>
                <w:szCs w:val="14"/>
                <w:rtl w:val="0"/>
              </w:rPr>
              <w:t xml:space="preserve">Quantity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E">
            <w:pPr>
              <w:spacing w:before="120" w:lineRule="auto"/>
              <w:rPr>
                <w:sz w:val="14"/>
                <w:szCs w:val="14"/>
              </w:rPr>
            </w:pPr>
            <w:r w:rsidDel="00000000" w:rsidR="00000000" w:rsidRPr="00000000">
              <w:rPr>
                <w:sz w:val="14"/>
                <w:szCs w:val="14"/>
                <w:rtl w:val="0"/>
              </w:rPr>
              <w:t xml:space="preserve">Remark</w:t>
            </w:r>
          </w:p>
        </w:tc>
      </w:tr>
      <w:tr>
        <w:trPr>
          <w:cantSplit w:val="0"/>
          <w:trHeight w:val="420" w:hRule="atLeast"/>
          <w:tblHeader w:val="0"/>
        </w:trPr>
        <w:tc>
          <w:tcPr>
            <w:gridSpan w:val="9"/>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0F">
            <w:pPr>
              <w:spacing w:before="140" w:lineRule="auto"/>
              <w:ind w:right="4080"/>
              <w:jc w:val="center"/>
              <w:rPr>
                <w:b w:val="1"/>
                <w:sz w:val="20"/>
                <w:szCs w:val="20"/>
              </w:rPr>
            </w:pPr>
            <w:r w:rsidDel="00000000" w:rsidR="00000000" w:rsidRPr="00000000">
              <w:rPr>
                <w:b w:val="1"/>
                <w:sz w:val="20"/>
                <w:szCs w:val="20"/>
                <w:rtl w:val="0"/>
              </w:rPr>
              <w:t xml:space="preserve">                                                       1.  Household Soak Pit</w:t>
            </w:r>
          </w:p>
        </w:tc>
      </w:tr>
      <w:tr>
        <w:trPr>
          <w:cantSplit w:val="0"/>
          <w:trHeight w:val="1695"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18">
            <w:pPr>
              <w:spacing w:after="240" w:before="240" w:lineRule="auto"/>
              <w:ind w:left="120" w:firstLine="0"/>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19">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8"/>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1B">
            <w:pPr>
              <w:spacing w:after="240" w:before="240" w:lineRule="auto"/>
              <w:ind w:left="160" w:firstLine="0"/>
              <w:rPr>
                <w:sz w:val="20"/>
                <w:szCs w:val="20"/>
              </w:rPr>
            </w:pPr>
            <w:r w:rsidDel="00000000" w:rsidR="00000000" w:rsidRPr="00000000">
              <w:rPr>
                <w:sz w:val="20"/>
                <w:szCs w:val="20"/>
                <w:rtl w:val="0"/>
              </w:rPr>
              <w:t xml:space="preserve">2.6.1</w:t>
            </w:r>
          </w:p>
          <w:p w:rsidR="00000000" w:rsidDel="00000000" w:rsidP="00000000" w:rsidRDefault="00000000" w:rsidRPr="00000000" w14:paraId="0000001C">
            <w:pPr>
              <w:spacing w:line="327.27272727272725" w:lineRule="auto"/>
              <w:ind w:left="160" w:right="20" w:firstLine="0"/>
              <w:jc w:val="both"/>
              <w:rPr>
                <w:sz w:val="20"/>
                <w:szCs w:val="20"/>
              </w:rPr>
            </w:pPr>
            <w:r w:rsidDel="00000000" w:rsidR="00000000" w:rsidRPr="00000000">
              <w:rPr>
                <w:sz w:val="20"/>
                <w:szCs w:val="20"/>
                <w:rtl w:val="0"/>
              </w:rPr>
              <w:t xml:space="preserve">Earth work in excavation by mechanical means (Hydraulic excavator)/manual means over areas (exceeding 30 cm in depth, 1.5 m in w</w:t>
            </w:r>
            <w:r w:rsidDel="00000000" w:rsidR="00000000" w:rsidRPr="00000000">
              <w:rPr>
                <w:sz w:val="20"/>
                <w:szCs w:val="20"/>
                <w:rtl w:val="0"/>
              </w:rPr>
              <w:t xml:space="preserve">idth as well as 10 sqm on plan) including disposal of excavated earth, lead up to 50 m and lift up to 1.5 m, disposed earth to be leveled and neatly dressed. All kinds of soil</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5">
            <w:pPr>
              <w:spacing w:after="240" w:before="240" w:lineRule="auto"/>
              <w:rPr>
                <w:sz w:val="20"/>
                <w:szCs w:val="20"/>
              </w:rPr>
            </w:pPr>
            <w:r w:rsidDel="00000000" w:rsidR="00000000" w:rsidRPr="00000000">
              <w:rPr>
                <w:sz w:val="20"/>
                <w:szCs w:val="20"/>
                <w:rtl w:val="0"/>
              </w:rPr>
              <w:t xml:space="preserve">            Soak Pit</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6">
            <w:pPr>
              <w:spacing w:after="240" w:before="240" w:lineRule="auto"/>
              <w:ind w:left="120" w:firstLine="0"/>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7">
            <w:pPr>
              <w:spacing w:before="140" w:lineRule="auto"/>
              <w:ind w:left="200" w:right="60" w:firstLine="0"/>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8">
            <w:pPr>
              <w:spacing w:before="140" w:lineRule="auto"/>
              <w:ind w:left="200" w:right="60" w:firstLine="0"/>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9">
            <w:pPr>
              <w:spacing w:before="140" w:lineRule="auto"/>
              <w:ind w:left="200" w:right="60" w:firstLine="0"/>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A">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B">
            <w:pPr>
              <w:spacing w:after="240" w:before="240" w:lineRule="auto"/>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C">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E">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4">
            <w:pPr>
              <w:spacing w:after="240" w:before="240" w:lineRule="auto"/>
              <w:ind w:left="220" w:firstLine="0"/>
              <w:rPr>
                <w:sz w:val="20"/>
                <w:szCs w:val="20"/>
              </w:rPr>
            </w:pPr>
            <w:r w:rsidDel="00000000" w:rsidR="00000000" w:rsidRPr="00000000">
              <w:rPr>
                <w:sz w:val="20"/>
                <w:szCs w:val="20"/>
                <w:rtl w:val="0"/>
              </w:rPr>
              <w:t xml:space="preserve">1cum</w:t>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spacing w:line="240" w:lineRule="auto"/>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7">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D">
            <w:pPr>
              <w:spacing w:after="240" w:before="240" w:lineRule="auto"/>
              <w:ind w:left="220" w:firstLine="0"/>
              <w:rPr>
                <w:sz w:val="20"/>
                <w:szCs w:val="20"/>
              </w:rPr>
            </w:pPr>
            <w:r w:rsidDel="00000000" w:rsidR="00000000" w:rsidRPr="00000000">
              <w:rPr>
                <w:sz w:val="20"/>
                <w:szCs w:val="20"/>
                <w:rtl w:val="0"/>
              </w:rPr>
              <w:t xml:space="preserve">0.000 cum</w:t>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spacing w:line="240" w:lineRule="auto"/>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0">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6">
            <w:pPr>
              <w:spacing w:after="240" w:before="240" w:lineRule="auto"/>
              <w:ind w:left="220" w:firstLine="0"/>
              <w:rPr>
                <w:sz w:val="20"/>
                <w:szCs w:val="20"/>
              </w:rPr>
            </w:pPr>
            <w:r w:rsidDel="00000000" w:rsidR="00000000" w:rsidRPr="00000000">
              <w:rPr>
                <w:sz w:val="20"/>
                <w:szCs w:val="20"/>
                <w:rtl w:val="0"/>
              </w:rPr>
              <w:t xml:space="preserve">1 cum</w:t>
            </w:r>
          </w:p>
        </w:tc>
      </w:tr>
      <w:tr>
        <w:trPr>
          <w:cantSplit w:val="0"/>
          <w:trHeight w:val="729.4775390625"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spacing w:line="240" w:lineRule="auto"/>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9">
            <w:pPr>
              <w:spacing w:after="240" w:before="240" w:lineRule="auto"/>
              <w:ind w:left="4180" w:firstLine="0"/>
              <w:rPr>
                <w:sz w:val="20"/>
                <w:szCs w:val="20"/>
              </w:rPr>
            </w:pPr>
            <w:r w:rsidDel="00000000" w:rsidR="00000000" w:rsidRPr="00000000">
              <w:rPr>
                <w:sz w:val="20"/>
                <w:szCs w:val="20"/>
                <w:rtl w:val="0"/>
              </w:rPr>
              <w:t xml:space="preserve">Say 1 cum @ Rs 214.03/ cum</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F">
            <w:pPr>
              <w:spacing w:after="240" w:before="240" w:lineRule="auto"/>
              <w:ind w:left="680" w:firstLine="0"/>
              <w:rPr>
                <w:b w:val="1"/>
                <w:sz w:val="20"/>
                <w:szCs w:val="20"/>
              </w:rPr>
            </w:pPr>
            <w:r w:rsidDel="00000000" w:rsidR="00000000" w:rsidRPr="00000000">
              <w:rPr>
                <w:b w:val="1"/>
                <w:sz w:val="20"/>
                <w:szCs w:val="20"/>
                <w:rtl w:val="0"/>
              </w:rPr>
              <w:t xml:space="preserve">Rs 214.03</w:t>
            </w:r>
          </w:p>
        </w:tc>
      </w:tr>
      <w:tr>
        <w:trPr>
          <w:cantSplit w:val="0"/>
          <w:trHeight w:val="735"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51">
            <w:pPr>
              <w:spacing w:after="240" w:before="240" w:lineRule="auto"/>
              <w:ind w:left="120" w:firstLine="0"/>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52">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3">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8"/>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54">
            <w:pPr>
              <w:spacing w:line="327.27272727272725" w:lineRule="auto"/>
              <w:ind w:left="160" w:right="20" w:firstLine="0"/>
              <w:jc w:val="both"/>
              <w:rPr>
                <w:sz w:val="20"/>
                <w:szCs w:val="20"/>
              </w:rPr>
            </w:pPr>
            <w:r w:rsidDel="00000000" w:rsidR="00000000" w:rsidRPr="00000000">
              <w:rPr>
                <w:sz w:val="20"/>
                <w:szCs w:val="20"/>
                <w:rtl w:val="0"/>
              </w:rPr>
              <w:t xml:space="preserve">23.5</w:t>
            </w:r>
            <w:r w:rsidDel="00000000" w:rsidR="00000000" w:rsidRPr="00000000">
              <w:rPr>
                <w:sz w:val="20"/>
                <w:szCs w:val="20"/>
                <w:rtl w:val="0"/>
              </w:rPr>
              <w:t xml:space="preserve"> </w:t>
            </w:r>
          </w:p>
          <w:p w:rsidR="00000000" w:rsidDel="00000000" w:rsidP="00000000" w:rsidRDefault="00000000" w:rsidRPr="00000000" w14:paraId="00000055">
            <w:pPr>
              <w:spacing w:line="327.27272727272725" w:lineRule="auto"/>
              <w:ind w:left="160" w:right="20" w:firstLine="0"/>
              <w:jc w:val="both"/>
              <w:rPr>
                <w:sz w:val="20"/>
                <w:szCs w:val="20"/>
              </w:rPr>
            </w:pPr>
            <w:r w:rsidDel="00000000" w:rsidR="00000000" w:rsidRPr="00000000">
              <w:rPr>
                <w:sz w:val="20"/>
                <w:szCs w:val="20"/>
                <w:rtl w:val="0"/>
              </w:rPr>
              <w:t xml:space="preserve">Supplying, filling, spreading &amp; leveling stone boulders of size range 5 cm to 20 cm, in recharge pit, in the required thickness, for all leads &amp; lifts, all complete as per direction of Engineer -in- charges </w:t>
            </w:r>
          </w:p>
        </w:tc>
      </w:tr>
      <w:tr>
        <w:trPr>
          <w:cantSplit w:val="0"/>
          <w:trHeight w:val="7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5D">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5E">
            <w:pPr>
              <w:spacing w:after="240" w:lineRule="auto"/>
              <w:ind w:left="120" w:firstLine="0"/>
              <w:jc w:val="center"/>
              <w:rPr>
                <w:sz w:val="20"/>
                <w:szCs w:val="20"/>
              </w:rPr>
            </w:pPr>
            <w:r w:rsidDel="00000000" w:rsidR="00000000" w:rsidRPr="00000000">
              <w:rPr>
                <w:sz w:val="20"/>
                <w:szCs w:val="20"/>
                <w:rtl w:val="0"/>
              </w:rPr>
              <w:t xml:space="preserve"> Soak Pit (lower 300mm)</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5F">
            <w:pPr>
              <w:spacing w:after="240" w:lineRule="auto"/>
              <w:ind w:left="120" w:firstLine="0"/>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0">
            <w:pPr>
              <w:ind w:left="200" w:right="6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1">
            <w:pPr>
              <w:spacing w:before="80" w:lineRule="auto"/>
              <w:ind w:left="22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2">
            <w:pPr>
              <w:ind w:left="200" w:right="60" w:firstLine="0"/>
              <w:jc w:val="center"/>
              <w:rPr>
                <w:sz w:val="20"/>
                <w:szCs w:val="20"/>
              </w:rPr>
            </w:pPr>
            <w:r w:rsidDel="00000000" w:rsidR="00000000" w:rsidRPr="00000000">
              <w:rPr>
                <w:sz w:val="20"/>
                <w:szCs w:val="20"/>
                <w:rtl w:val="0"/>
              </w:rPr>
              <w:t xml:space="preserve">0.3</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3">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4">
            <w:pPr>
              <w:ind w:left="400" w:firstLine="0"/>
              <w:jc w:val="center"/>
              <w:rPr>
                <w:sz w:val="20"/>
                <w:szCs w:val="20"/>
              </w:rPr>
            </w:pPr>
            <w:r w:rsidDel="00000000" w:rsidR="00000000" w:rsidRPr="00000000">
              <w:rPr>
                <w:sz w:val="20"/>
                <w:szCs w:val="20"/>
                <w:rtl w:val="0"/>
              </w:rPr>
              <w:t xml:space="preserve">0.30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65">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8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7">
            <w:pPr>
              <w:spacing w:after="240" w:lineRule="auto"/>
              <w:ind w:left="120" w:firstLine="0"/>
              <w:jc w:val="center"/>
              <w:rPr>
                <w:sz w:val="20"/>
                <w:szCs w:val="20"/>
              </w:rPr>
            </w:pPr>
            <w:r w:rsidDel="00000000" w:rsidR="00000000" w:rsidRPr="00000000">
              <w:rPr>
                <w:sz w:val="20"/>
                <w:szCs w:val="20"/>
                <w:rtl w:val="0"/>
              </w:rPr>
              <w:t xml:space="preserve"> Soak Pit (middle 300 mm)</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8">
            <w:pPr>
              <w:spacing w:after="240" w:lineRule="auto"/>
              <w:ind w:left="120" w:firstLine="0"/>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9">
            <w:pPr>
              <w:ind w:left="200" w:right="6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A">
            <w:pPr>
              <w:spacing w:before="80" w:lineRule="auto"/>
              <w:ind w:left="22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B">
            <w:pPr>
              <w:ind w:left="200" w:right="60" w:firstLine="0"/>
              <w:jc w:val="center"/>
              <w:rPr>
                <w:sz w:val="20"/>
                <w:szCs w:val="20"/>
              </w:rPr>
            </w:pPr>
            <w:r w:rsidDel="00000000" w:rsidR="00000000" w:rsidRPr="00000000">
              <w:rPr>
                <w:sz w:val="20"/>
                <w:szCs w:val="20"/>
                <w:rtl w:val="0"/>
              </w:rPr>
              <w:t xml:space="preserve">0.3</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C">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6D">
            <w:pPr>
              <w:ind w:left="400" w:firstLine="0"/>
              <w:jc w:val="center"/>
              <w:rPr>
                <w:sz w:val="20"/>
                <w:szCs w:val="20"/>
              </w:rPr>
            </w:pPr>
            <w:r w:rsidDel="00000000" w:rsidR="00000000" w:rsidRPr="00000000">
              <w:rPr>
                <w:sz w:val="20"/>
                <w:szCs w:val="20"/>
                <w:rtl w:val="0"/>
              </w:rPr>
              <w:t xml:space="preserve">0.30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6E">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0">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6">
            <w:pPr>
              <w:spacing w:after="240" w:before="240" w:lineRule="auto"/>
              <w:ind w:left="220" w:firstLine="0"/>
              <w:rPr>
                <w:sz w:val="20"/>
                <w:szCs w:val="20"/>
              </w:rPr>
            </w:pPr>
            <w:r w:rsidDel="00000000" w:rsidR="00000000" w:rsidRPr="00000000">
              <w:rPr>
                <w:sz w:val="20"/>
                <w:szCs w:val="20"/>
                <w:rtl w:val="0"/>
              </w:rPr>
              <w:t xml:space="preserve">0.60 cum</w:t>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line="240" w:lineRule="auto"/>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9">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7F">
            <w:pPr>
              <w:spacing w:after="240" w:before="240" w:lineRule="auto"/>
              <w:ind w:left="220" w:firstLine="0"/>
              <w:rPr>
                <w:sz w:val="20"/>
                <w:szCs w:val="20"/>
              </w:rPr>
            </w:pPr>
            <w:r w:rsidDel="00000000" w:rsidR="00000000" w:rsidRPr="00000000">
              <w:rPr>
                <w:sz w:val="20"/>
                <w:szCs w:val="20"/>
                <w:rtl w:val="0"/>
              </w:rPr>
              <w:t xml:space="preserve">0.000 cum</w:t>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spacing w:line="240" w:lineRule="auto"/>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2">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8">
            <w:pPr>
              <w:spacing w:after="240" w:before="240" w:lineRule="auto"/>
              <w:ind w:left="220" w:firstLine="0"/>
              <w:rPr>
                <w:sz w:val="20"/>
                <w:szCs w:val="20"/>
              </w:rPr>
            </w:pPr>
            <w:r w:rsidDel="00000000" w:rsidR="00000000" w:rsidRPr="00000000">
              <w:rPr>
                <w:sz w:val="20"/>
                <w:szCs w:val="20"/>
                <w:rtl w:val="0"/>
              </w:rPr>
              <w:t xml:space="preserve">0.60 cum</w:t>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line="240" w:lineRule="auto"/>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B">
            <w:pPr>
              <w:spacing w:after="240" w:before="240" w:lineRule="auto"/>
              <w:ind w:left="4080" w:firstLine="0"/>
              <w:rPr>
                <w:sz w:val="20"/>
                <w:szCs w:val="20"/>
              </w:rPr>
            </w:pPr>
            <w:r w:rsidDel="00000000" w:rsidR="00000000" w:rsidRPr="00000000">
              <w:rPr>
                <w:sz w:val="20"/>
                <w:szCs w:val="20"/>
                <w:rtl w:val="0"/>
              </w:rPr>
              <w:t xml:space="preserve">Say0.60 cum @ </w:t>
            </w:r>
            <w:r w:rsidDel="00000000" w:rsidR="00000000" w:rsidRPr="00000000">
              <w:rPr>
                <w:sz w:val="20"/>
                <w:szCs w:val="20"/>
                <w:rtl w:val="0"/>
              </w:rPr>
              <w:t xml:space="preserve">Rs </w:t>
            </w:r>
            <w:r w:rsidDel="00000000" w:rsidR="00000000" w:rsidRPr="00000000">
              <w:rPr>
                <w:b w:val="1"/>
                <w:sz w:val="20"/>
                <w:szCs w:val="20"/>
                <w:rtl w:val="0"/>
              </w:rPr>
              <w:t xml:space="preserve">1561.45</w:t>
            </w:r>
            <w:r w:rsidDel="00000000" w:rsidR="00000000" w:rsidRPr="00000000">
              <w:rPr>
                <w:sz w:val="20"/>
                <w:szCs w:val="20"/>
                <w:rtl w:val="0"/>
              </w:rPr>
              <w:t xml:space="preserve">/ cum</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1">
            <w:pPr>
              <w:spacing w:after="240" w:before="240" w:lineRule="auto"/>
              <w:ind w:left="680" w:firstLine="0"/>
              <w:rPr>
                <w:b w:val="1"/>
                <w:sz w:val="20"/>
                <w:szCs w:val="20"/>
              </w:rPr>
            </w:pPr>
            <w:r w:rsidDel="00000000" w:rsidR="00000000" w:rsidRPr="00000000">
              <w:rPr>
                <w:b w:val="1"/>
                <w:sz w:val="20"/>
                <w:szCs w:val="20"/>
                <w:rtl w:val="0"/>
              </w:rPr>
              <w:t xml:space="preserve">Rs. 936.87</w:t>
            </w:r>
          </w:p>
        </w:tc>
      </w:tr>
      <w:tr>
        <w:trPr>
          <w:cantSplit w:val="0"/>
          <w:trHeight w:val="786.65838068181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3">
            <w:pPr>
              <w:spacing w:after="240" w:before="240" w:lineRule="auto"/>
              <w:ind w:left="120" w:firstLine="0"/>
              <w:jc w:val="center"/>
              <w:rPr>
                <w:sz w:val="20"/>
                <w:szCs w:val="20"/>
              </w:rPr>
            </w:pPr>
            <w:r w:rsidDel="00000000" w:rsidR="00000000" w:rsidRPr="00000000">
              <w:rPr>
                <w:sz w:val="20"/>
                <w:szCs w:val="20"/>
                <w:rtl w:val="0"/>
              </w:rPr>
              <w:t xml:space="preserve">3</w:t>
            </w:r>
          </w:p>
          <w:p w:rsidR="00000000" w:rsidDel="00000000" w:rsidP="00000000" w:rsidRDefault="00000000" w:rsidRPr="00000000" w14:paraId="00000094">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5">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8"/>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6">
            <w:pPr>
              <w:spacing w:line="327.27272727272725" w:lineRule="auto"/>
              <w:ind w:left="160" w:right="20" w:firstLine="0"/>
              <w:jc w:val="both"/>
              <w:rPr>
                <w:sz w:val="20"/>
                <w:szCs w:val="20"/>
              </w:rPr>
            </w:pPr>
            <w:r w:rsidDel="00000000" w:rsidR="00000000" w:rsidRPr="00000000">
              <w:rPr>
                <w:sz w:val="20"/>
                <w:szCs w:val="20"/>
                <w:rtl w:val="0"/>
              </w:rPr>
              <w:t xml:space="preserve">1</w:t>
            </w:r>
            <w:r w:rsidDel="00000000" w:rsidR="00000000" w:rsidRPr="00000000">
              <w:rPr>
                <w:sz w:val="20"/>
                <w:szCs w:val="20"/>
                <w:rtl w:val="0"/>
              </w:rPr>
              <w:t xml:space="preserve">6.3.5 </w:t>
            </w:r>
          </w:p>
          <w:p w:rsidR="00000000" w:rsidDel="00000000" w:rsidP="00000000" w:rsidRDefault="00000000" w:rsidRPr="00000000" w14:paraId="00000097">
            <w:pPr>
              <w:spacing w:line="327.27272727272725" w:lineRule="auto"/>
              <w:ind w:left="160" w:right="20" w:firstLine="0"/>
              <w:jc w:val="both"/>
              <w:rPr>
                <w:sz w:val="20"/>
                <w:szCs w:val="20"/>
              </w:rPr>
            </w:pPr>
            <w:r w:rsidDel="00000000" w:rsidR="00000000" w:rsidRPr="00000000">
              <w:rPr>
                <w:sz w:val="20"/>
                <w:szCs w:val="20"/>
                <w:rtl w:val="0"/>
              </w:rPr>
              <w:t xml:space="preserve">Supplying, filling, spreading and levelling at site. Over burnt (Jhama) brick aggregate 90 mm to 45 mm</w:t>
              <w:tab/>
              <w:tab/>
              <w:tab/>
              <w:tab/>
              <w:tab/>
            </w:r>
          </w:p>
        </w:tc>
      </w:tr>
      <w:tr>
        <w:trPr>
          <w:cantSplit w:val="0"/>
          <w:trHeight w:val="100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F">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A0">
            <w:pPr>
              <w:spacing w:after="240" w:lineRule="auto"/>
              <w:ind w:left="120" w:firstLine="0"/>
              <w:jc w:val="center"/>
              <w:rPr>
                <w:sz w:val="20"/>
                <w:szCs w:val="20"/>
              </w:rPr>
            </w:pPr>
            <w:r w:rsidDel="00000000" w:rsidR="00000000" w:rsidRPr="00000000">
              <w:rPr>
                <w:sz w:val="20"/>
                <w:szCs w:val="20"/>
                <w:rtl w:val="0"/>
              </w:rPr>
              <w:t xml:space="preserve"> Soak Pit</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A1">
            <w:pPr>
              <w:spacing w:after="240" w:lineRule="auto"/>
              <w:ind w:left="120" w:firstLine="0"/>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A2">
            <w:pPr>
              <w:ind w:left="200" w:right="6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A3">
            <w:pPr>
              <w:spacing w:before="80" w:lineRule="auto"/>
              <w:ind w:left="22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A4">
            <w:pPr>
              <w:ind w:left="200" w:right="60" w:firstLine="0"/>
              <w:jc w:val="center"/>
              <w:rPr>
                <w:sz w:val="20"/>
                <w:szCs w:val="20"/>
              </w:rPr>
            </w:pPr>
            <w:r w:rsidDel="00000000" w:rsidR="00000000" w:rsidRPr="00000000">
              <w:rPr>
                <w:sz w:val="20"/>
                <w:szCs w:val="20"/>
                <w:rtl w:val="0"/>
              </w:rPr>
              <w:t xml:space="preserve">0.25</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A5">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A6">
            <w:pPr>
              <w:ind w:left="400" w:firstLine="0"/>
              <w:jc w:val="center"/>
              <w:rPr>
                <w:sz w:val="20"/>
                <w:szCs w:val="20"/>
              </w:rPr>
            </w:pPr>
            <w:r w:rsidDel="00000000" w:rsidR="00000000" w:rsidRPr="00000000">
              <w:rPr>
                <w:sz w:val="20"/>
                <w:szCs w:val="20"/>
                <w:rtl w:val="0"/>
              </w:rPr>
              <w:t xml:space="preserve">0.25</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A7">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A8">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A9">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AF">
            <w:pPr>
              <w:spacing w:after="240" w:before="240" w:lineRule="auto"/>
              <w:ind w:left="220" w:firstLine="0"/>
              <w:rPr>
                <w:sz w:val="20"/>
                <w:szCs w:val="20"/>
              </w:rPr>
            </w:pPr>
            <w:r w:rsidDel="00000000" w:rsidR="00000000" w:rsidRPr="00000000">
              <w:rPr>
                <w:sz w:val="20"/>
                <w:szCs w:val="20"/>
                <w:rtl w:val="0"/>
              </w:rPr>
              <w:t xml:space="preserve">0..25 cum</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B2">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B8">
            <w:pPr>
              <w:spacing w:after="240" w:before="240" w:lineRule="auto"/>
              <w:ind w:left="220" w:firstLine="0"/>
              <w:rPr>
                <w:sz w:val="20"/>
                <w:szCs w:val="20"/>
              </w:rPr>
            </w:pPr>
            <w:r w:rsidDel="00000000" w:rsidR="00000000" w:rsidRPr="00000000">
              <w:rPr>
                <w:sz w:val="20"/>
                <w:szCs w:val="20"/>
                <w:rtl w:val="0"/>
              </w:rPr>
              <w:t xml:space="preserve">0.000 cum</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A">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BB">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C1">
            <w:pPr>
              <w:spacing w:after="240" w:before="240" w:lineRule="auto"/>
              <w:ind w:left="220" w:firstLine="0"/>
              <w:rPr>
                <w:sz w:val="20"/>
                <w:szCs w:val="20"/>
              </w:rPr>
            </w:pPr>
            <w:r w:rsidDel="00000000" w:rsidR="00000000" w:rsidRPr="00000000">
              <w:rPr>
                <w:sz w:val="20"/>
                <w:szCs w:val="20"/>
                <w:rtl w:val="0"/>
              </w:rPr>
              <w:t xml:space="preserve">0.25 cum</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3">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C4">
            <w:pPr>
              <w:spacing w:after="240" w:before="240" w:lineRule="auto"/>
              <w:ind w:left="4080" w:firstLine="0"/>
              <w:rPr>
                <w:sz w:val="20"/>
                <w:szCs w:val="20"/>
              </w:rPr>
            </w:pPr>
            <w:r w:rsidDel="00000000" w:rsidR="00000000" w:rsidRPr="00000000">
              <w:rPr>
                <w:sz w:val="20"/>
                <w:szCs w:val="20"/>
                <w:rtl w:val="0"/>
              </w:rPr>
              <w:t xml:space="preserve">Say0..25 cum @ </w:t>
            </w:r>
            <w:r w:rsidDel="00000000" w:rsidR="00000000" w:rsidRPr="00000000">
              <w:rPr>
                <w:sz w:val="20"/>
                <w:szCs w:val="20"/>
                <w:rtl w:val="0"/>
              </w:rPr>
              <w:t xml:space="preserve">Rs </w:t>
            </w:r>
            <w:r w:rsidDel="00000000" w:rsidR="00000000" w:rsidRPr="00000000">
              <w:rPr>
                <w:b w:val="1"/>
                <w:sz w:val="20"/>
                <w:szCs w:val="20"/>
                <w:rtl w:val="0"/>
              </w:rPr>
              <w:t xml:space="preserve">933.60</w:t>
            </w:r>
            <w:r w:rsidDel="00000000" w:rsidR="00000000" w:rsidRPr="00000000">
              <w:rPr>
                <w:color w:val="ff0000"/>
                <w:sz w:val="20"/>
                <w:szCs w:val="20"/>
                <w:rtl w:val="0"/>
              </w:rPr>
              <w:t xml:space="preserve"> </w:t>
            </w:r>
            <w:r w:rsidDel="00000000" w:rsidR="00000000" w:rsidRPr="00000000">
              <w:rPr>
                <w:sz w:val="20"/>
                <w:szCs w:val="20"/>
                <w:rtl w:val="0"/>
              </w:rPr>
              <w:t xml:space="preserve">/ cum</w:t>
            </w:r>
          </w:p>
        </w:tc>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CA">
            <w:pPr>
              <w:spacing w:after="240" w:before="240" w:lineRule="auto"/>
              <w:ind w:left="680" w:firstLine="0"/>
              <w:rPr>
                <w:b w:val="1"/>
                <w:sz w:val="20"/>
                <w:szCs w:val="20"/>
              </w:rPr>
            </w:pPr>
            <w:r w:rsidDel="00000000" w:rsidR="00000000" w:rsidRPr="00000000">
              <w:rPr>
                <w:b w:val="1"/>
                <w:sz w:val="20"/>
                <w:szCs w:val="20"/>
                <w:rtl w:val="0"/>
              </w:rPr>
              <w:t xml:space="preserve">Rs 233.4</w:t>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C">
            <w:pPr>
              <w:spacing w:after="240" w:before="240" w:lineRule="auto"/>
              <w:ind w:left="120" w:firstLine="0"/>
              <w:jc w:val="center"/>
              <w:rPr>
                <w:sz w:val="20"/>
                <w:szCs w:val="20"/>
              </w:rPr>
            </w:pPr>
            <w:r w:rsidDel="00000000" w:rsidR="00000000" w:rsidRPr="00000000">
              <w:rPr>
                <w:sz w:val="20"/>
                <w:szCs w:val="20"/>
                <w:rtl w:val="0"/>
              </w:rPr>
              <w:t xml:space="preserve">4</w:t>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D">
            <w:pPr>
              <w:spacing w:line="327.27272727272725" w:lineRule="auto"/>
              <w:ind w:left="160" w:right="20" w:firstLine="0"/>
              <w:jc w:val="both"/>
              <w:rPr>
                <w:sz w:val="20"/>
                <w:szCs w:val="20"/>
              </w:rPr>
            </w:pPr>
            <w:r w:rsidDel="00000000" w:rsidR="00000000" w:rsidRPr="00000000">
              <w:rPr>
                <w:sz w:val="20"/>
                <w:szCs w:val="20"/>
                <w:rtl w:val="0"/>
              </w:rPr>
              <w:t xml:space="preserve">23.7 </w:t>
            </w:r>
          </w:p>
          <w:p w:rsidR="00000000" w:rsidDel="00000000" w:rsidP="00000000" w:rsidRDefault="00000000" w:rsidRPr="00000000" w14:paraId="000000CE">
            <w:pPr>
              <w:spacing w:line="327.27272727272725" w:lineRule="auto"/>
              <w:ind w:left="160" w:right="20" w:firstLine="0"/>
              <w:jc w:val="both"/>
              <w:rPr>
                <w:sz w:val="20"/>
                <w:szCs w:val="20"/>
              </w:rPr>
            </w:pPr>
            <w:r w:rsidDel="00000000" w:rsidR="00000000" w:rsidRPr="00000000">
              <w:rPr>
                <w:sz w:val="20"/>
                <w:szCs w:val="20"/>
                <w:rtl w:val="0"/>
              </w:rPr>
              <w:t xml:space="preserve">Supplying, filling, spreading &amp; leveling coarse sand of size range 1.5 mm to 2 mm in recharge pit, in required thickness over gravel layer, for all leads &amp; lifts, all complete as per direction of Engineer-in-charge. </w:t>
            </w:r>
          </w:p>
        </w:tc>
        <w:tc>
          <w:tcPr>
            <w:gridSpan w:val="2"/>
            <w:tcBorders>
              <w:top w:color="000000" w:space="0" w:sz="8" w:val="single"/>
              <w:left w:color="000000" w:space="0" w:sz="8" w:val="single"/>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ind w:left="120" w:firstLine="0"/>
              <w:rPr/>
            </w:pPr>
            <w:r w:rsidDel="00000000" w:rsidR="00000000" w:rsidRPr="00000000">
              <w:rPr>
                <w:rtl w:val="0"/>
              </w:rPr>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6">
            <w:pPr>
              <w:spacing w:after="240" w:before="240" w:lineRule="auto"/>
              <w:ind w:left="120" w:firstLine="0"/>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D7">
            <w:pPr>
              <w:spacing w:after="240" w:lineRule="auto"/>
              <w:ind w:left="120" w:firstLine="0"/>
              <w:jc w:val="center"/>
              <w:rPr>
                <w:sz w:val="20"/>
                <w:szCs w:val="20"/>
              </w:rPr>
            </w:pPr>
            <w:r w:rsidDel="00000000" w:rsidR="00000000" w:rsidRPr="00000000">
              <w:rPr>
                <w:sz w:val="20"/>
                <w:szCs w:val="20"/>
                <w:rtl w:val="0"/>
              </w:rPr>
              <w:t xml:space="preserve"> Soak Pit</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D8">
            <w:pPr>
              <w:spacing w:after="240" w:lineRule="auto"/>
              <w:ind w:left="120" w:firstLine="0"/>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D9">
            <w:pPr>
              <w:ind w:left="200" w:right="6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DA">
            <w:pPr>
              <w:spacing w:before="80" w:lineRule="auto"/>
              <w:ind w:left="22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DB">
            <w:pPr>
              <w:ind w:left="200" w:right="60" w:firstLine="0"/>
              <w:jc w:val="center"/>
              <w:rPr>
                <w:sz w:val="20"/>
                <w:szCs w:val="20"/>
              </w:rPr>
            </w:pPr>
            <w:r w:rsidDel="00000000" w:rsidR="00000000" w:rsidRPr="00000000">
              <w:rPr>
                <w:sz w:val="20"/>
                <w:szCs w:val="20"/>
                <w:rtl w:val="0"/>
              </w:rPr>
              <w:t xml:space="preserve">0.15</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DC">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Mar>
              <w:top w:w="-1008.0" w:type="dxa"/>
              <w:left w:w="-1008.0" w:type="dxa"/>
              <w:bottom w:w="-1008.0" w:type="dxa"/>
              <w:right w:w="-1008.0" w:type="dxa"/>
            </w:tcMar>
            <w:vAlign w:val="center"/>
          </w:tcPr>
          <w:p w:rsidR="00000000" w:rsidDel="00000000" w:rsidP="00000000" w:rsidRDefault="00000000" w:rsidRPr="00000000" w14:paraId="000000DD">
            <w:pPr>
              <w:ind w:left="400" w:firstLine="0"/>
              <w:jc w:val="center"/>
              <w:rPr>
                <w:sz w:val="20"/>
                <w:szCs w:val="20"/>
              </w:rPr>
            </w:pPr>
            <w:r w:rsidDel="00000000" w:rsidR="00000000" w:rsidRPr="00000000">
              <w:rPr>
                <w:sz w:val="20"/>
                <w:szCs w:val="20"/>
                <w:rtl w:val="0"/>
              </w:rPr>
              <w:t xml:space="preserve">0.15</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E">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40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F">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E0">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E6">
            <w:pPr>
              <w:spacing w:after="240" w:before="240" w:lineRule="auto"/>
              <w:rPr>
                <w:sz w:val="20"/>
                <w:szCs w:val="20"/>
              </w:rPr>
            </w:pPr>
            <w:r w:rsidDel="00000000" w:rsidR="00000000" w:rsidRPr="00000000">
              <w:rPr>
                <w:sz w:val="20"/>
                <w:szCs w:val="20"/>
                <w:rtl w:val="0"/>
              </w:rPr>
              <w:t xml:space="preserve">         0.15 cum</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E8">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E9">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EF">
            <w:pPr>
              <w:spacing w:after="240" w:before="240" w:lineRule="auto"/>
              <w:ind w:left="220" w:firstLine="0"/>
              <w:rPr>
                <w:sz w:val="20"/>
                <w:szCs w:val="20"/>
              </w:rPr>
            </w:pPr>
            <w:r w:rsidDel="00000000" w:rsidR="00000000" w:rsidRPr="00000000">
              <w:rPr>
                <w:sz w:val="20"/>
                <w:szCs w:val="20"/>
                <w:rtl w:val="0"/>
              </w:rPr>
              <w:t xml:space="preserve">0.00 cum</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F1">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F2">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F8">
            <w:pPr>
              <w:spacing w:after="240" w:before="240" w:lineRule="auto"/>
              <w:rPr>
                <w:sz w:val="20"/>
                <w:szCs w:val="20"/>
              </w:rPr>
            </w:pPr>
            <w:r w:rsidDel="00000000" w:rsidR="00000000" w:rsidRPr="00000000">
              <w:rPr>
                <w:sz w:val="20"/>
                <w:szCs w:val="20"/>
                <w:rtl w:val="0"/>
              </w:rPr>
              <w:t xml:space="preserve">     0.15 cum</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FA">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FB">
            <w:pPr>
              <w:spacing w:after="240" w:before="240" w:lineRule="auto"/>
              <w:ind w:left="4080" w:firstLine="0"/>
              <w:rPr>
                <w:sz w:val="20"/>
                <w:szCs w:val="20"/>
              </w:rPr>
            </w:pPr>
            <w:r w:rsidDel="00000000" w:rsidR="00000000" w:rsidRPr="00000000">
              <w:rPr>
                <w:sz w:val="20"/>
                <w:szCs w:val="20"/>
                <w:rtl w:val="0"/>
              </w:rPr>
              <w:t xml:space="preserve">Say 0.15 cum @</w:t>
            </w:r>
            <w:r w:rsidDel="00000000" w:rsidR="00000000" w:rsidRPr="00000000">
              <w:rPr>
                <w:sz w:val="20"/>
                <w:szCs w:val="20"/>
                <w:rtl w:val="0"/>
              </w:rPr>
              <w:t xml:space="preserve"> 1561.45 </w:t>
            </w:r>
            <w:r w:rsidDel="00000000" w:rsidR="00000000" w:rsidRPr="00000000">
              <w:rPr>
                <w:sz w:val="20"/>
                <w:szCs w:val="20"/>
                <w:rtl w:val="0"/>
              </w:rPr>
              <w:t xml:space="preserve">/cum</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1">
            <w:pPr>
              <w:spacing w:after="240" w:before="240" w:lineRule="auto"/>
              <w:ind w:left="680" w:firstLine="0"/>
              <w:rPr>
                <w:b w:val="1"/>
                <w:sz w:val="20"/>
                <w:szCs w:val="20"/>
              </w:rPr>
            </w:pPr>
            <w:r w:rsidDel="00000000" w:rsidR="00000000" w:rsidRPr="00000000">
              <w:rPr>
                <w:b w:val="1"/>
                <w:sz w:val="20"/>
                <w:szCs w:val="20"/>
                <w:rtl w:val="0"/>
              </w:rPr>
              <w:t xml:space="preserve">Rs 234.22</w:t>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3">
            <w:pPr>
              <w:spacing w:after="240" w:before="240" w:lineRule="auto"/>
              <w:ind w:left="120" w:firstLine="0"/>
              <w:jc w:val="center"/>
              <w:rPr>
                <w:sz w:val="20"/>
                <w:szCs w:val="20"/>
              </w:rPr>
            </w:pPr>
            <w:r w:rsidDel="00000000" w:rsidR="00000000" w:rsidRPr="00000000">
              <w:rPr>
                <w:sz w:val="20"/>
                <w:szCs w:val="20"/>
                <w:rtl w:val="0"/>
              </w:rPr>
              <w:t xml:space="preserve">5</w:t>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4">
            <w:pPr>
              <w:spacing w:line="327.27272727272725" w:lineRule="auto"/>
              <w:ind w:left="160" w:right="20" w:firstLine="0"/>
              <w:jc w:val="both"/>
              <w:rPr>
                <w:sz w:val="20"/>
                <w:szCs w:val="20"/>
              </w:rPr>
            </w:pPr>
            <w:r w:rsidDel="00000000" w:rsidR="00000000" w:rsidRPr="00000000">
              <w:rPr>
                <w:sz w:val="20"/>
                <w:szCs w:val="20"/>
                <w:rtl w:val="0"/>
              </w:rPr>
              <w:t xml:space="preserve">Supplying and fixing of perforated Earthern Pot</w:t>
            </w:r>
          </w:p>
        </w:tc>
        <w:tc>
          <w:tcPr>
            <w:gridSpan w:val="2"/>
            <w:tcBorders>
              <w:top w:color="000000" w:space="0" w:sz="8" w:val="single"/>
              <w:left w:color="000000" w:space="0" w:sz="8" w:val="single"/>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ind w:left="120" w:firstLine="0"/>
              <w:rPr/>
            </w:pPr>
            <w:r w:rsidDel="00000000" w:rsidR="00000000" w:rsidRPr="00000000">
              <w:rPr>
                <w:rtl w:val="0"/>
              </w:rPr>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C">
            <w:pPr>
              <w:spacing w:after="240" w:before="240" w:lineRule="auto"/>
              <w:ind w:left="120" w:firstLine="0"/>
              <w:jc w:val="center"/>
              <w:rPr>
                <w:sz w:val="20"/>
                <w:szCs w:val="20"/>
              </w:rPr>
            </w:pPr>
            <w:r w:rsidDel="00000000" w:rsidR="00000000" w:rsidRPr="00000000">
              <w:rPr>
                <w:sz w:val="20"/>
                <w:szCs w:val="20"/>
                <w:rtl w:val="0"/>
              </w:rPr>
              <w:t xml:space="preserve">MR</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0D">
            <w:pPr>
              <w:spacing w:after="240" w:lineRule="auto"/>
              <w:rPr>
                <w:sz w:val="20"/>
                <w:szCs w:val="20"/>
              </w:rPr>
            </w:pPr>
            <w:r w:rsidDel="00000000" w:rsidR="00000000" w:rsidRPr="00000000">
              <w:rPr>
                <w:sz w:val="20"/>
                <w:szCs w:val="20"/>
                <w:rtl w:val="0"/>
              </w:rPr>
              <w:t xml:space="preserve"> Earthern Pot</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0E">
            <w:pPr>
              <w:spacing w:after="240" w:lineRule="auto"/>
              <w:ind w:left="120" w:firstLine="0"/>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0F">
            <w:pPr>
              <w:ind w:left="200" w:right="60" w:firstLine="0"/>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10">
            <w:pPr>
              <w:spacing w:before="80" w:lineRule="auto"/>
              <w:ind w:left="220" w:firstLine="0"/>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11">
            <w:pPr>
              <w:ind w:left="200" w:right="60" w:firstLine="0"/>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12">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13">
            <w:pPr>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4">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40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5">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6">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C">
            <w:pPr>
              <w:spacing w:after="240" w:before="240" w:lineRule="auto"/>
              <w:rPr>
                <w:sz w:val="20"/>
                <w:szCs w:val="20"/>
              </w:rPr>
            </w:pPr>
            <w:r w:rsidDel="00000000" w:rsidR="00000000" w:rsidRPr="00000000">
              <w:rPr>
                <w:sz w:val="20"/>
                <w:szCs w:val="20"/>
                <w:rtl w:val="0"/>
              </w:rPr>
              <w:t xml:space="preserve">         1 Nos</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E">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F">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5">
            <w:pPr>
              <w:spacing w:after="240" w:before="240" w:lineRule="auto"/>
              <w:ind w:left="220" w:firstLine="0"/>
              <w:rPr>
                <w:sz w:val="20"/>
                <w:szCs w:val="20"/>
              </w:rPr>
            </w:pPr>
            <w:r w:rsidDel="00000000" w:rsidR="00000000" w:rsidRPr="00000000">
              <w:rPr>
                <w:rtl w:val="0"/>
              </w:rPr>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7">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8">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E">
            <w:pPr>
              <w:spacing w:after="240" w:before="240" w:lineRule="auto"/>
              <w:rPr>
                <w:sz w:val="20"/>
                <w:szCs w:val="20"/>
              </w:rPr>
            </w:pPr>
            <w:r w:rsidDel="00000000" w:rsidR="00000000" w:rsidRPr="00000000">
              <w:rPr>
                <w:sz w:val="20"/>
                <w:szCs w:val="20"/>
                <w:rtl w:val="0"/>
              </w:rPr>
              <w:t xml:space="preserve">     1 Nos</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0">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1">
            <w:pPr>
              <w:spacing w:after="240" w:before="240" w:lineRule="auto"/>
              <w:ind w:left="4080" w:firstLine="0"/>
              <w:rPr>
                <w:sz w:val="20"/>
                <w:szCs w:val="20"/>
              </w:rPr>
            </w:pPr>
            <w:r w:rsidDel="00000000" w:rsidR="00000000" w:rsidRPr="00000000">
              <w:rPr>
                <w:sz w:val="20"/>
                <w:szCs w:val="20"/>
                <w:rtl w:val="0"/>
              </w:rPr>
              <w:t xml:space="preserve">Say 1 @ 120  /No</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7">
            <w:pPr>
              <w:spacing w:after="240" w:before="240" w:lineRule="auto"/>
              <w:ind w:left="680" w:firstLine="0"/>
              <w:rPr>
                <w:b w:val="1"/>
                <w:sz w:val="20"/>
                <w:szCs w:val="20"/>
              </w:rPr>
            </w:pPr>
            <w:r w:rsidDel="00000000" w:rsidR="00000000" w:rsidRPr="00000000">
              <w:rPr>
                <w:b w:val="1"/>
                <w:sz w:val="20"/>
                <w:szCs w:val="20"/>
                <w:rtl w:val="0"/>
              </w:rPr>
              <w:t xml:space="preserve">Rs 120. 00</w:t>
            </w:r>
          </w:p>
        </w:tc>
      </w:tr>
      <w:tr>
        <w:trPr>
          <w:cantSplit w:val="0"/>
          <w:trHeight w:val="40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9">
            <w:pPr>
              <w:spacing w:after="240" w:before="240" w:lineRule="auto"/>
              <w:ind w:left="120" w:firstLine="0"/>
              <w:jc w:val="center"/>
              <w:rPr>
                <w:sz w:val="20"/>
                <w:szCs w:val="20"/>
              </w:rPr>
            </w:pPr>
            <w:r w:rsidDel="00000000" w:rsidR="00000000" w:rsidRPr="00000000">
              <w:rPr>
                <w:sz w:val="20"/>
                <w:szCs w:val="20"/>
                <w:rtl w:val="0"/>
              </w:rPr>
              <w:t xml:space="preserve">5</w:t>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A">
            <w:pPr>
              <w:spacing w:after="240" w:before="240" w:lineRule="auto"/>
              <w:rPr>
                <w:sz w:val="20"/>
                <w:szCs w:val="20"/>
              </w:rPr>
            </w:pPr>
            <w:r w:rsidDel="00000000" w:rsidR="00000000" w:rsidRPr="00000000">
              <w:rPr>
                <w:sz w:val="20"/>
                <w:szCs w:val="20"/>
                <w:rtl w:val="0"/>
              </w:rPr>
              <w:t xml:space="preserve">2.25 </w:t>
            </w:r>
          </w:p>
          <w:p w:rsidR="00000000" w:rsidDel="00000000" w:rsidP="00000000" w:rsidRDefault="00000000" w:rsidRPr="00000000" w14:paraId="0000013B">
            <w:pPr>
              <w:spacing w:after="240" w:before="240" w:lineRule="auto"/>
              <w:rPr>
                <w:sz w:val="20"/>
                <w:szCs w:val="20"/>
              </w:rPr>
            </w:pPr>
            <w:r w:rsidDel="00000000" w:rsidR="00000000" w:rsidRPr="00000000">
              <w:rPr>
                <w:sz w:val="20"/>
                <w:szCs w:val="20"/>
                <w:rtl w:val="0"/>
              </w:rPr>
              <w:t xml:space="preserve">Filling available excavated earth (excluding rock) in trenches, plinth, sides of foundation etc. in layers not exceeding 20 cm in depth, consolidating each deposited layer by ramming and watering, lead up to 50 m and lift up to 1.5 m.</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41">
            <w:pPr>
              <w:spacing w:after="240" w:before="240" w:lineRule="auto"/>
              <w:ind w:left="680" w:firstLine="0"/>
              <w:rPr>
                <w:b w:val="1"/>
                <w:sz w:val="20"/>
                <w:szCs w:val="20"/>
              </w:rPr>
            </w:pPr>
            <w:r w:rsidDel="00000000" w:rsidR="00000000" w:rsidRPr="00000000">
              <w:rPr>
                <w:rtl w:val="0"/>
              </w:rPr>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4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4">
            <w:pPr>
              <w:spacing w:after="240" w:lineRule="auto"/>
              <w:rPr>
                <w:sz w:val="20"/>
                <w:szCs w:val="20"/>
              </w:rPr>
            </w:pPr>
            <w:r w:rsidDel="00000000" w:rsidR="00000000" w:rsidRPr="00000000">
              <w:rPr>
                <w:sz w:val="20"/>
                <w:szCs w:val="20"/>
                <w:rtl w:val="0"/>
              </w:rPr>
              <w:t xml:space="preserve"> Land Filling </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5">
            <w:pPr>
              <w:spacing w:after="240" w:lineRule="auto"/>
              <w:ind w:left="120" w:firstLine="0"/>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6">
            <w:pPr>
              <w:ind w:left="200" w:right="6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7">
            <w:pPr>
              <w:spacing w:before="80" w:lineRule="auto"/>
              <w:ind w:left="220" w:firstLine="0"/>
              <w:jc w:val="center"/>
              <w:rPr>
                <w:sz w:val="20"/>
                <w:szCs w:val="20"/>
              </w:rPr>
            </w:pPr>
            <w:r w:rsidDel="00000000" w:rsidR="00000000" w:rsidRPr="00000000">
              <w:rPr>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8">
            <w:pPr>
              <w:ind w:left="200" w:right="60" w:firstLine="0"/>
              <w:jc w:val="center"/>
              <w:rPr>
                <w:sz w:val="20"/>
                <w:szCs w:val="20"/>
              </w:rPr>
            </w:pPr>
            <w:r w:rsidDel="00000000" w:rsidR="00000000" w:rsidRPr="00000000">
              <w:rPr>
                <w:sz w:val="20"/>
                <w:szCs w:val="20"/>
                <w:rtl w:val="0"/>
              </w:rPr>
              <w:t xml:space="preserve">0.05</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9">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A">
            <w:pPr>
              <w:jc w:val="center"/>
              <w:rPr>
                <w:sz w:val="20"/>
                <w:szCs w:val="20"/>
              </w:rPr>
            </w:pPr>
            <w:r w:rsidDel="00000000" w:rsidR="00000000" w:rsidRPr="00000000">
              <w:rPr>
                <w:sz w:val="20"/>
                <w:szCs w:val="20"/>
                <w:rtl w:val="0"/>
              </w:rPr>
              <w:t xml:space="preserve">0.05</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4B">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405" w:hRule="atLeast"/>
          <w:tblHeader w:val="0"/>
        </w:trPr>
        <w:tc>
          <w:tcPr>
            <w:vMerge w:val="continue"/>
            <w:tcBorders>
              <w:top w:color="000000"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4C">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4D">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3">
            <w:pPr>
              <w:spacing w:after="240" w:before="240" w:lineRule="auto"/>
              <w:rPr>
                <w:sz w:val="20"/>
                <w:szCs w:val="20"/>
              </w:rPr>
            </w:pPr>
            <w:r w:rsidDel="00000000" w:rsidR="00000000" w:rsidRPr="00000000">
              <w:rPr>
                <w:sz w:val="20"/>
                <w:szCs w:val="20"/>
                <w:rtl w:val="0"/>
              </w:rPr>
              <w:t xml:space="preserve">         0.05 cum</w:t>
            </w:r>
          </w:p>
        </w:tc>
      </w:tr>
      <w:tr>
        <w:trPr>
          <w:cantSplit w:val="0"/>
          <w:trHeight w:val="405" w:hRule="atLeast"/>
          <w:tblHeader w:val="0"/>
        </w:trPr>
        <w:tc>
          <w:tcPr>
            <w:vMerge w:val="continue"/>
            <w:tcBorders>
              <w:top w:color="000000"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5">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6">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C">
            <w:pPr>
              <w:spacing w:after="240" w:before="240" w:lineRule="auto"/>
              <w:ind w:left="220" w:firstLine="0"/>
              <w:rPr>
                <w:sz w:val="20"/>
                <w:szCs w:val="20"/>
              </w:rPr>
            </w:pPr>
            <w:r w:rsidDel="00000000" w:rsidR="00000000" w:rsidRPr="00000000">
              <w:rPr>
                <w:sz w:val="20"/>
                <w:szCs w:val="20"/>
                <w:rtl w:val="0"/>
              </w:rPr>
              <w:t xml:space="preserve">0</w:t>
            </w:r>
          </w:p>
        </w:tc>
      </w:tr>
      <w:tr>
        <w:trPr>
          <w:cantSplit w:val="0"/>
          <w:trHeight w:val="405" w:hRule="atLeast"/>
          <w:tblHeader w:val="0"/>
        </w:trPr>
        <w:tc>
          <w:tcPr>
            <w:vMerge w:val="continue"/>
            <w:tcBorders>
              <w:top w:color="000000"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E">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F">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65">
            <w:pPr>
              <w:spacing w:after="240" w:before="240" w:lineRule="auto"/>
              <w:rPr>
                <w:sz w:val="20"/>
                <w:szCs w:val="20"/>
              </w:rPr>
            </w:pPr>
            <w:r w:rsidDel="00000000" w:rsidR="00000000" w:rsidRPr="00000000">
              <w:rPr>
                <w:sz w:val="20"/>
                <w:szCs w:val="20"/>
                <w:rtl w:val="0"/>
              </w:rPr>
              <w:t xml:space="preserve">          0.05 cum</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67">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68">
            <w:pPr>
              <w:spacing w:after="240" w:before="240" w:lineRule="auto"/>
              <w:ind w:left="4080" w:firstLine="0"/>
              <w:rPr>
                <w:sz w:val="20"/>
                <w:szCs w:val="20"/>
              </w:rPr>
            </w:pPr>
            <w:r w:rsidDel="00000000" w:rsidR="00000000" w:rsidRPr="00000000">
              <w:rPr>
                <w:sz w:val="20"/>
                <w:szCs w:val="20"/>
                <w:rtl w:val="0"/>
              </w:rPr>
              <w:t xml:space="preserve">Say0.05  @ </w:t>
            </w:r>
            <w:r w:rsidDel="00000000" w:rsidR="00000000" w:rsidRPr="00000000">
              <w:rPr>
                <w:sz w:val="20"/>
                <w:szCs w:val="20"/>
                <w:rtl w:val="0"/>
              </w:rPr>
              <w:t xml:space="preserve">Rs </w:t>
            </w:r>
            <w:r w:rsidDel="00000000" w:rsidR="00000000" w:rsidRPr="00000000">
              <w:rPr>
                <w:b w:val="1"/>
                <w:sz w:val="20"/>
                <w:szCs w:val="20"/>
                <w:rtl w:val="0"/>
              </w:rPr>
              <w:t xml:space="preserve">258.57</w:t>
            </w:r>
            <w:r w:rsidDel="00000000" w:rsidR="00000000" w:rsidRPr="00000000">
              <w:rPr>
                <w:color w:val="ff0000"/>
                <w:sz w:val="20"/>
                <w:szCs w:val="20"/>
                <w:rtl w:val="0"/>
              </w:rPr>
              <w:t xml:space="preserve"> </w:t>
            </w:r>
            <w:r w:rsidDel="00000000" w:rsidR="00000000" w:rsidRPr="00000000">
              <w:rPr>
                <w:sz w:val="20"/>
                <w:szCs w:val="20"/>
                <w:rtl w:val="0"/>
              </w:rPr>
              <w:t xml:space="preserve">/No</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6E">
            <w:pPr>
              <w:spacing w:after="240" w:before="240" w:lineRule="auto"/>
              <w:ind w:left="680" w:firstLine="0"/>
              <w:rPr>
                <w:b w:val="1"/>
                <w:sz w:val="20"/>
                <w:szCs w:val="20"/>
              </w:rPr>
            </w:pPr>
            <w:r w:rsidDel="00000000" w:rsidR="00000000" w:rsidRPr="00000000">
              <w:rPr>
                <w:b w:val="1"/>
                <w:sz w:val="20"/>
                <w:szCs w:val="20"/>
                <w:rtl w:val="0"/>
              </w:rPr>
              <w:t xml:space="preserve">Rs 12.93</w:t>
            </w:r>
          </w:p>
        </w:tc>
      </w:tr>
      <w:tr>
        <w:trPr>
          <w:cantSplit w:val="0"/>
          <w:trHeight w:val="40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0">
            <w:pPr>
              <w:spacing w:after="240" w:before="240" w:lineRule="auto"/>
              <w:ind w:left="120" w:firstLine="0"/>
              <w:jc w:val="center"/>
              <w:rPr>
                <w:sz w:val="20"/>
                <w:szCs w:val="20"/>
              </w:rPr>
            </w:pPr>
            <w:r w:rsidDel="00000000" w:rsidR="00000000" w:rsidRPr="00000000">
              <w:rPr>
                <w:sz w:val="20"/>
                <w:szCs w:val="20"/>
                <w:rtl w:val="0"/>
              </w:rPr>
              <w:t xml:space="preserve">6</w:t>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1">
            <w:pPr>
              <w:spacing w:after="240" w:before="240" w:lineRule="auto"/>
              <w:rPr>
                <w:sz w:val="20"/>
                <w:szCs w:val="20"/>
              </w:rPr>
            </w:pPr>
            <w:r w:rsidDel="00000000" w:rsidR="00000000" w:rsidRPr="00000000">
              <w:rPr>
                <w:sz w:val="20"/>
                <w:szCs w:val="20"/>
                <w:rtl w:val="0"/>
              </w:rPr>
              <w:t xml:space="preserve">50.18.9.7.2</w:t>
            </w:r>
          </w:p>
          <w:p w:rsidR="00000000" w:rsidDel="00000000" w:rsidP="00000000" w:rsidRDefault="00000000" w:rsidRPr="00000000" w14:paraId="00000172">
            <w:pPr>
              <w:spacing w:after="240" w:before="240" w:lineRule="auto"/>
              <w:rPr>
                <w:sz w:val="20"/>
                <w:szCs w:val="20"/>
              </w:rPr>
            </w:pPr>
            <w:r w:rsidDel="00000000" w:rsidR="00000000" w:rsidRPr="00000000">
              <w:rPr>
                <w:sz w:val="20"/>
                <w:szCs w:val="20"/>
                <w:rtl w:val="0"/>
              </w:rPr>
              <w:t xml:space="preserve">Providing and fixing PVC pipes includings jointing of pipes with one step PVC solvent cement, trenching, refilling &amp; testing of joints complete as per direction of Engineer in Charge.63 mm dia 4 Kgf/cm2 </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8">
            <w:pPr>
              <w:spacing w:after="240" w:before="240" w:lineRule="auto"/>
              <w:ind w:left="680" w:firstLine="0"/>
              <w:rPr>
                <w:b w:val="1"/>
                <w:sz w:val="20"/>
                <w:szCs w:val="20"/>
              </w:rPr>
            </w:pPr>
            <w:r w:rsidDel="00000000" w:rsidR="00000000" w:rsidRPr="00000000">
              <w:rPr>
                <w:rtl w:val="0"/>
              </w:rPr>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A">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7B">
            <w:pPr>
              <w:spacing w:after="240" w:lineRule="auto"/>
              <w:rPr>
                <w:sz w:val="20"/>
                <w:szCs w:val="20"/>
              </w:rPr>
            </w:pPr>
            <w:r w:rsidDel="00000000" w:rsidR="00000000" w:rsidRPr="00000000">
              <w:rPr>
                <w:sz w:val="20"/>
                <w:szCs w:val="20"/>
                <w:rtl w:val="0"/>
              </w:rPr>
              <w:t xml:space="preserve"> PVC Pipe</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7C">
            <w:pPr>
              <w:spacing w:after="240" w:lineRule="auto"/>
              <w:ind w:left="120" w:firstLine="0"/>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7D">
            <w:pPr>
              <w:ind w:left="200" w:right="60" w:firstLine="0"/>
              <w:jc w:val="center"/>
              <w:rPr>
                <w:sz w:val="20"/>
                <w:szCs w:val="20"/>
              </w:rPr>
            </w:pPr>
            <w:r w:rsidDel="00000000" w:rsidR="00000000" w:rsidRPr="00000000">
              <w:rPr>
                <w:sz w:val="20"/>
                <w:szCs w:val="20"/>
                <w:rtl w:val="0"/>
              </w:rPr>
              <w:t xml:space="preserve">1.5</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7E">
            <w:pPr>
              <w:spacing w:before="80" w:lineRule="auto"/>
              <w:ind w:left="220" w:firstLine="0"/>
              <w:jc w:val="center"/>
              <w:rPr>
                <w:sz w:val="20"/>
                <w:szCs w:val="20"/>
              </w:rPr>
            </w:pPr>
            <w:r w:rsidDel="00000000" w:rsidR="00000000" w:rsidRPr="00000000">
              <w:rPr>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7F">
            <w:pPr>
              <w:ind w:left="200" w:right="60" w:firstLine="0"/>
              <w:jc w:val="center"/>
              <w:rPr>
                <w:sz w:val="20"/>
                <w:szCs w:val="20"/>
              </w:rPr>
            </w:pPr>
            <w:r w:rsidDel="00000000" w:rsidR="00000000" w:rsidRPr="00000000">
              <w:rPr>
                <w:sz w:val="20"/>
                <w:szCs w:val="20"/>
                <w:rtl w:val="0"/>
              </w:rPr>
              <w:t xml:space="preserve">0</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80">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81">
            <w:pPr>
              <w:jc w:val="center"/>
              <w:rPr>
                <w:sz w:val="20"/>
                <w:szCs w:val="20"/>
              </w:rPr>
            </w:pPr>
            <w:r w:rsidDel="00000000" w:rsidR="00000000" w:rsidRPr="00000000">
              <w:rPr>
                <w:sz w:val="20"/>
                <w:szCs w:val="20"/>
                <w:rtl w:val="0"/>
              </w:rPr>
              <w:t xml:space="preserve">1.5</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2">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405" w:hRule="atLeast"/>
          <w:tblHeader w:val="0"/>
        </w:trPr>
        <w:tc>
          <w:tcPr>
            <w:vMerge w:val="continue"/>
            <w:tcBorders>
              <w:top w:color="000000"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3">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4">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A">
            <w:pPr>
              <w:spacing w:after="240" w:before="240" w:lineRule="auto"/>
              <w:rPr>
                <w:sz w:val="20"/>
                <w:szCs w:val="20"/>
              </w:rPr>
            </w:pPr>
            <w:r w:rsidDel="00000000" w:rsidR="00000000" w:rsidRPr="00000000">
              <w:rPr>
                <w:sz w:val="20"/>
                <w:szCs w:val="20"/>
                <w:rtl w:val="0"/>
              </w:rPr>
              <w:t xml:space="preserve">       1.5 m</w:t>
            </w:r>
          </w:p>
        </w:tc>
      </w:tr>
      <w:tr>
        <w:trPr>
          <w:cantSplit w:val="0"/>
          <w:trHeight w:val="405" w:hRule="atLeast"/>
          <w:tblHeader w:val="0"/>
        </w:trPr>
        <w:tc>
          <w:tcPr>
            <w:vMerge w:val="continue"/>
            <w:tcBorders>
              <w:top w:color="000000"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C">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D">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3">
            <w:pPr>
              <w:spacing w:after="240" w:before="240" w:lineRule="auto"/>
              <w:ind w:left="220" w:firstLine="0"/>
              <w:rPr>
                <w:sz w:val="20"/>
                <w:szCs w:val="20"/>
              </w:rPr>
            </w:pPr>
            <w:r w:rsidDel="00000000" w:rsidR="00000000" w:rsidRPr="00000000">
              <w:rPr>
                <w:sz w:val="20"/>
                <w:szCs w:val="20"/>
                <w:rtl w:val="0"/>
              </w:rPr>
              <w:t xml:space="preserve">0</w:t>
            </w:r>
          </w:p>
        </w:tc>
      </w:tr>
      <w:tr>
        <w:trPr>
          <w:cantSplit w:val="0"/>
          <w:trHeight w:val="405" w:hRule="atLeast"/>
          <w:tblHeader w:val="0"/>
        </w:trPr>
        <w:tc>
          <w:tcPr>
            <w:vMerge w:val="continue"/>
            <w:tcBorders>
              <w:top w:color="000000"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5">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6">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C">
            <w:pPr>
              <w:spacing w:after="240" w:before="240" w:lineRule="auto"/>
              <w:rPr>
                <w:sz w:val="20"/>
                <w:szCs w:val="20"/>
              </w:rPr>
            </w:pPr>
            <w:r w:rsidDel="00000000" w:rsidR="00000000" w:rsidRPr="00000000">
              <w:rPr>
                <w:sz w:val="20"/>
                <w:szCs w:val="20"/>
                <w:rtl w:val="0"/>
              </w:rPr>
              <w:t xml:space="preserve">    1.5 m</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E">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F">
            <w:pPr>
              <w:spacing w:after="240" w:before="240" w:lineRule="auto"/>
              <w:ind w:left="4080" w:firstLine="0"/>
              <w:rPr>
                <w:sz w:val="20"/>
                <w:szCs w:val="20"/>
              </w:rPr>
            </w:pPr>
            <w:r w:rsidDel="00000000" w:rsidR="00000000" w:rsidRPr="00000000">
              <w:rPr>
                <w:sz w:val="20"/>
                <w:szCs w:val="20"/>
                <w:rtl w:val="0"/>
              </w:rPr>
              <w:t xml:space="preserve">Say 1.5 @ </w:t>
            </w:r>
            <w:r w:rsidDel="00000000" w:rsidR="00000000" w:rsidRPr="00000000">
              <w:rPr>
                <w:sz w:val="20"/>
                <w:szCs w:val="20"/>
                <w:rtl w:val="0"/>
              </w:rPr>
              <w:t xml:space="preserve">Rs </w:t>
            </w:r>
            <w:r w:rsidDel="00000000" w:rsidR="00000000" w:rsidRPr="00000000">
              <w:rPr>
                <w:b w:val="1"/>
                <w:sz w:val="20"/>
                <w:szCs w:val="20"/>
                <w:rtl w:val="0"/>
              </w:rPr>
              <w:t xml:space="preserve">304.30</w:t>
            </w:r>
            <w:r w:rsidDel="00000000" w:rsidR="00000000" w:rsidRPr="00000000">
              <w:rPr>
                <w:color w:val="ff0000"/>
                <w:sz w:val="20"/>
                <w:szCs w:val="20"/>
                <w:rtl w:val="0"/>
              </w:rPr>
              <w:t xml:space="preserve"> </w:t>
            </w:r>
            <w:r w:rsidDel="00000000" w:rsidR="00000000" w:rsidRPr="00000000">
              <w:rPr>
                <w:sz w:val="20"/>
                <w:szCs w:val="20"/>
                <w:rtl w:val="0"/>
              </w:rPr>
              <w:t xml:space="preserve">/m</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5">
            <w:pPr>
              <w:spacing w:after="240" w:before="240" w:lineRule="auto"/>
              <w:ind w:left="680" w:firstLine="0"/>
              <w:rPr>
                <w:b w:val="1"/>
                <w:sz w:val="20"/>
                <w:szCs w:val="20"/>
              </w:rPr>
            </w:pPr>
            <w:r w:rsidDel="00000000" w:rsidR="00000000" w:rsidRPr="00000000">
              <w:rPr>
                <w:b w:val="1"/>
                <w:sz w:val="20"/>
                <w:szCs w:val="20"/>
                <w:rtl w:val="0"/>
              </w:rPr>
              <w:t xml:space="preserve">Rs 456.45</w:t>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7">
            <w:pPr>
              <w:spacing w:after="240" w:before="240" w:lineRule="auto"/>
              <w:ind w:left="120" w:firstLine="0"/>
              <w:jc w:val="center"/>
              <w:rPr>
                <w:sz w:val="20"/>
                <w:szCs w:val="20"/>
              </w:rPr>
            </w:pP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8">
            <w:pPr>
              <w:spacing w:after="240" w:before="240" w:lineRule="auto"/>
              <w:ind w:left="0" w:firstLine="0"/>
              <w:jc w:val="center"/>
              <w:rPr>
                <w:b w:val="1"/>
              </w:rPr>
            </w:pPr>
            <w:r w:rsidDel="00000000" w:rsidR="00000000" w:rsidRPr="00000000">
              <w:rPr>
                <w:b w:val="1"/>
                <w:rtl w:val="0"/>
              </w:rPr>
              <w:t xml:space="preserve">2. Filling with aggregates/over burnt bricks/Laying Twigs</w:t>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0">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1">
            <w:pPr>
              <w:spacing w:after="240" w:before="240" w:lineRule="auto"/>
              <w:rPr/>
            </w:pPr>
            <w:r w:rsidDel="00000000" w:rsidR="00000000" w:rsidRPr="00000000">
              <w:rPr>
                <w:rtl w:val="0"/>
              </w:rPr>
              <w:t xml:space="preserve">1. Labour for laying twigs or placing gunny bags (LS)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7">
            <w:pPr>
              <w:spacing w:after="240" w:before="240" w:lineRule="auto"/>
              <w:ind w:left="680" w:firstLine="0"/>
              <w:rPr>
                <w:b w:val="1"/>
                <w:sz w:val="20"/>
                <w:szCs w:val="20"/>
              </w:rPr>
            </w:pPr>
            <w:r w:rsidDel="00000000" w:rsidR="00000000" w:rsidRPr="00000000">
              <w:rPr>
                <w:b w:val="1"/>
                <w:sz w:val="20"/>
                <w:szCs w:val="20"/>
                <w:rtl w:val="0"/>
              </w:rPr>
              <w:t xml:space="preserve">700</w:t>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9">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A">
            <w:pPr>
              <w:spacing w:after="240" w:before="240" w:lineRule="auto"/>
              <w:rPr/>
            </w:pPr>
            <w:r w:rsidDel="00000000" w:rsidR="00000000" w:rsidRPr="00000000">
              <w:rPr>
                <w:rtl w:val="0"/>
              </w:rPr>
              <w:t xml:space="preserve">2. Labour for filling the pit with the boulders/aggregates (LS)</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0">
            <w:pPr>
              <w:spacing w:after="240" w:before="240" w:lineRule="auto"/>
              <w:ind w:left="680" w:firstLine="0"/>
              <w:rPr>
                <w:b w:val="1"/>
                <w:sz w:val="20"/>
                <w:szCs w:val="20"/>
              </w:rPr>
            </w:pPr>
            <w:r w:rsidDel="00000000" w:rsidR="00000000" w:rsidRPr="00000000">
              <w:rPr>
                <w:b w:val="1"/>
                <w:sz w:val="20"/>
                <w:szCs w:val="20"/>
                <w:rtl w:val="0"/>
              </w:rPr>
              <w:t xml:space="preserve">700</w:t>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2">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3">
            <w:pPr>
              <w:spacing w:after="240" w:before="240" w:lineRule="auto"/>
              <w:ind w:left="4080" w:firstLine="0"/>
              <w:rPr>
                <w:sz w:val="20"/>
                <w:szCs w:val="20"/>
              </w:rPr>
            </w:pPr>
            <w:r w:rsidDel="00000000" w:rsidR="00000000" w:rsidRPr="00000000">
              <w:rPr>
                <w:sz w:val="20"/>
                <w:szCs w:val="20"/>
                <w:rtl w:val="0"/>
              </w:rPr>
              <w:t xml:space="preserve">Amount Reserved for GST Payments</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9">
            <w:pPr>
              <w:spacing w:after="240" w:before="240" w:lineRule="auto"/>
              <w:ind w:left="0" w:firstLine="0"/>
              <w:jc w:val="center"/>
              <w:rPr>
                <w:b w:val="1"/>
                <w:sz w:val="20"/>
                <w:szCs w:val="20"/>
              </w:rPr>
            </w:pPr>
            <w:r w:rsidDel="00000000" w:rsidR="00000000" w:rsidRPr="00000000">
              <w:rPr>
                <w:b w:val="1"/>
                <w:sz w:val="20"/>
                <w:szCs w:val="20"/>
                <w:rtl w:val="0"/>
              </w:rPr>
              <w:t xml:space="preserve">649.42</w:t>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B">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C">
            <w:pPr>
              <w:spacing w:after="240" w:before="240" w:lineRule="auto"/>
              <w:ind w:left="4080" w:firstLine="0"/>
              <w:jc w:val="center"/>
              <w:rPr>
                <w:sz w:val="20"/>
                <w:szCs w:val="20"/>
              </w:rPr>
            </w:pPr>
            <w:r w:rsidDel="00000000" w:rsidR="00000000" w:rsidRPr="00000000">
              <w:rPr>
                <w:sz w:val="20"/>
                <w:szCs w:val="20"/>
                <w:rtl w:val="0"/>
              </w:rPr>
              <w:t xml:space="preserve">                                     Total</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2">
            <w:pPr>
              <w:spacing w:after="240" w:before="240" w:lineRule="auto"/>
              <w:ind w:left="0" w:firstLine="0"/>
              <w:jc w:val="center"/>
              <w:rPr>
                <w:b w:val="1"/>
                <w:sz w:val="20"/>
                <w:szCs w:val="20"/>
              </w:rPr>
            </w:pPr>
            <w:r w:rsidDel="00000000" w:rsidR="00000000" w:rsidRPr="00000000">
              <w:rPr>
                <w:b w:val="1"/>
                <w:sz w:val="20"/>
                <w:szCs w:val="20"/>
                <w:rtl w:val="0"/>
              </w:rPr>
              <w:t xml:space="preserve">4257.32</w:t>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4">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5">
            <w:pPr>
              <w:spacing w:after="240" w:before="240" w:lineRule="auto"/>
              <w:ind w:left="4080" w:firstLine="0"/>
              <w:jc w:val="center"/>
              <w:rPr>
                <w:sz w:val="20"/>
                <w:szCs w:val="20"/>
              </w:rPr>
            </w:pPr>
            <w:r w:rsidDel="00000000" w:rsidR="00000000" w:rsidRPr="00000000">
              <w:rPr>
                <w:sz w:val="20"/>
                <w:szCs w:val="20"/>
                <w:rtl w:val="0"/>
              </w:rPr>
              <w:t xml:space="preserve">               Lump Sum Round Off  </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B">
            <w:pPr>
              <w:spacing w:after="240" w:before="240" w:lineRule="auto"/>
              <w:ind w:left="680" w:firstLine="0"/>
              <w:rPr>
                <w:b w:val="1"/>
                <w:sz w:val="20"/>
                <w:szCs w:val="20"/>
              </w:rPr>
            </w:pPr>
            <w:r w:rsidDel="00000000" w:rsidR="00000000" w:rsidRPr="00000000">
              <w:rPr>
                <w:b w:val="1"/>
                <w:sz w:val="20"/>
                <w:szCs w:val="20"/>
                <w:rtl w:val="0"/>
              </w:rPr>
              <w:t xml:space="preserve">42.68</w:t>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D">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E">
            <w:pPr>
              <w:spacing w:after="240" w:before="240" w:lineRule="auto"/>
              <w:ind w:left="4080" w:firstLine="0"/>
              <w:jc w:val="center"/>
              <w:rPr>
                <w:sz w:val="20"/>
                <w:szCs w:val="20"/>
              </w:rPr>
            </w:pPr>
            <w:r w:rsidDel="00000000" w:rsidR="00000000" w:rsidRPr="00000000">
              <w:rPr>
                <w:sz w:val="20"/>
                <w:szCs w:val="20"/>
                <w:rtl w:val="0"/>
              </w:rPr>
              <w:t xml:space="preserve">                                        Total</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4">
            <w:pPr>
              <w:spacing w:after="240" w:before="240" w:lineRule="auto"/>
              <w:ind w:left="680" w:firstLine="0"/>
              <w:rPr>
                <w:b w:val="1"/>
                <w:sz w:val="20"/>
                <w:szCs w:val="20"/>
              </w:rPr>
            </w:pPr>
            <w:r w:rsidDel="00000000" w:rsidR="00000000" w:rsidRPr="00000000">
              <w:rPr>
                <w:b w:val="1"/>
                <w:sz w:val="20"/>
                <w:szCs w:val="20"/>
                <w:rtl w:val="0"/>
              </w:rPr>
              <w:t xml:space="preserve">4300</w:t>
            </w:r>
          </w:p>
        </w:tc>
      </w:tr>
      <w:tr>
        <w:trPr>
          <w:cantSplit w:val="0"/>
          <w:trHeight w:val="405" w:hRule="atLeast"/>
          <w:tblHeader w:val="0"/>
        </w:trPr>
        <w:tc>
          <w:tcPr>
            <w:gridSpan w:val="9"/>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6">
            <w:pPr>
              <w:spacing w:after="240" w:before="240" w:lineRule="auto"/>
              <w:ind w:left="120" w:firstLine="0"/>
              <w:jc w:val="center"/>
              <w:rPr>
                <w:b w:val="1"/>
              </w:rPr>
            </w:pPr>
            <w:r w:rsidDel="00000000" w:rsidR="00000000" w:rsidRPr="00000000">
              <w:rPr>
                <w:b w:val="1"/>
                <w:rtl w:val="0"/>
              </w:rPr>
              <w:t xml:space="preserve">Four thousand and Three hundred rupees only</w:t>
            </w:r>
          </w:p>
        </w:tc>
      </w:tr>
    </w:tbl>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272784" cy="7629716"/>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72784" cy="7629716"/>
                    </a:xfrm>
                    <a:prstGeom prst="rect"/>
                    <a:ln/>
                  </pic:spPr>
                </pic:pic>
              </a:graphicData>
            </a:graphic>
          </wp:anchor>
        </w:drawing>
      </w:r>
    </w:p>
    <w:sectPr>
      <w:pgSz w:h="16838" w:w="11906" w:orient="portrait"/>
      <w:pgMar w:bottom="806.4000000000001" w:top="907.2" w:left="1800" w:right="921.5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