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PRICE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Office of the Chief Engineer LSGD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Leach pit – Household Greywater management</w:t>
      </w:r>
    </w:p>
    <w:p w:rsidR="00000000" w:rsidDel="00000000" w:rsidP="00000000" w:rsidRDefault="00000000" w:rsidRPr="00000000" w14:paraId="00000004">
      <w:pPr>
        <w:spacing w:after="240" w:before="40" w:lineRule="auto"/>
        <w:jc w:val="center"/>
        <w:rPr/>
      </w:pPr>
      <w:r w:rsidDel="00000000" w:rsidR="00000000" w:rsidRPr="00000000">
        <w:rPr>
          <w:rtl w:val="0"/>
        </w:rPr>
        <w:t xml:space="preserve">Detailed Estimate</w:t>
      </w:r>
    </w:p>
    <w:p w:rsidR="00000000" w:rsidDel="00000000" w:rsidP="00000000" w:rsidRDefault="00000000" w:rsidRPr="00000000" w14:paraId="00000005">
      <w:pPr>
        <w:spacing w:before="200" w:lineRule="auto"/>
        <w:ind w:left="120" w:firstLine="0"/>
        <w:rPr/>
      </w:pPr>
      <w:r w:rsidDel="00000000" w:rsidR="00000000" w:rsidRPr="00000000">
        <w:rPr>
          <w:rtl w:val="0"/>
        </w:rPr>
        <w:t xml:space="preserve">(Cost Index Applied for this estimate is 35.59%)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2490"/>
        <w:gridCol w:w="825"/>
        <w:gridCol w:w="825"/>
        <w:gridCol w:w="990"/>
        <w:gridCol w:w="900"/>
        <w:gridCol w:w="825"/>
        <w:gridCol w:w="720"/>
        <w:gridCol w:w="1065"/>
        <w:tblGridChange w:id="0">
          <w:tblGrid>
            <w:gridCol w:w="645"/>
            <w:gridCol w:w="2490"/>
            <w:gridCol w:w="825"/>
            <w:gridCol w:w="825"/>
            <w:gridCol w:w="990"/>
            <w:gridCol w:w="900"/>
            <w:gridCol w:w="825"/>
            <w:gridCol w:w="720"/>
            <w:gridCol w:w="10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120" w:lineRule="auto"/>
              <w:ind w:left="200" w:right="6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Sl 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ind w:left="82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120" w:lineRule="auto"/>
              <w:ind w:left="200" w:right="6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ind w:left="12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120" w:lineRule="auto"/>
              <w:ind w:left="12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ind w:left="12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ind w:left="200" w:right="6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ind w:left="40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Remark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40" w:lineRule="auto"/>
              <w:ind w:left="0" w:right="40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House hold Leach pit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A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2.6.1</w:t>
            </w:r>
          </w:p>
          <w:p w:rsidR="00000000" w:rsidDel="00000000" w:rsidP="00000000" w:rsidRDefault="00000000" w:rsidRPr="00000000" w14:paraId="0000001D">
            <w:pPr>
              <w:spacing w:line="327.27272727272725" w:lineRule="auto"/>
              <w:ind w:left="16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 work in excavation by mechanical means (Hydraulic excavator)/manual means over areas (exceeding 30 cm in depth, 1.5 m in width as well as 10 sqm on plan) including disposal of excavated earth, lead up to 50 m and lift up to 1.5 m, disposed earth to be leveled and neatly dressed. All kinds of soil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Leach pit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40" w:lineRule="auto"/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40" w:lineRule="auto"/>
              <w:ind w:left="0" w:right="6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0.745*0.745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40" w:lineRule="auto"/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1.743 cum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1.743 cum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4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 1.743 cum @ Rs 214.03 / cum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 373.05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ind w:left="12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25.0" w:type="dxa"/>
              <w:jc w:val="left"/>
              <w:tblInd w:w="-9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705"/>
              <w:gridCol w:w="2715"/>
              <w:gridCol w:w="900"/>
              <w:gridCol w:w="885"/>
              <w:gridCol w:w="1110"/>
              <w:gridCol w:w="960"/>
              <w:gridCol w:w="900"/>
              <w:gridCol w:w="1065"/>
              <w:gridCol w:w="885"/>
              <w:tblGridChange w:id="0">
                <w:tblGrid>
                  <w:gridCol w:w="705"/>
                  <w:gridCol w:w="2715"/>
                  <w:gridCol w:w="900"/>
                  <w:gridCol w:w="885"/>
                  <w:gridCol w:w="1110"/>
                  <w:gridCol w:w="960"/>
                  <w:gridCol w:w="900"/>
                  <w:gridCol w:w="1065"/>
                  <w:gridCol w:w="885"/>
                </w:tblGrid>
              </w:tblGridChange>
            </w:tblGrid>
            <w:tr>
              <w:trPr>
                <w:cantSplit w:val="0"/>
                <w:trHeight w:val="1395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4">
                  <w:pPr>
                    <w:spacing w:after="240" w:before="240" w:lineRule="auto"/>
                    <w:ind w:left="12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78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5">
                  <w:pPr>
                    <w:spacing w:after="240" w:lineRule="auto"/>
                    <w:ind w:left="120" w:firstLine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4.1.8</w:t>
            </w:r>
          </w:p>
          <w:p w:rsidR="00000000" w:rsidDel="00000000" w:rsidP="00000000" w:rsidRDefault="00000000" w:rsidRPr="00000000" w14:paraId="00000058">
            <w:pPr>
              <w:spacing w:line="327.27272727272725" w:lineRule="auto"/>
              <w:ind w:left="16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and laying in position cement concrete of specified grade excluding the cost of centering and shuttering - All work up to plinth level: 1:3:6 (1 cement : 3 coarse sand : 6 graded stone aggregate 20 mm nominal size)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0.745*0.745- 0.365*0.365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lineRule="auto"/>
              <w:ind w:left="120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lineRule="auto"/>
              <w:ind w:left="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0.099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0.099 cum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0.099 cum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Say0.10 cum @ Rs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7211.15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/ cum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Rs. 721.12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3">
            <w:pPr>
              <w:spacing w:after="240" w:lineRule="auto"/>
              <w:ind w:left="12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520.0" w:type="dxa"/>
              <w:jc w:val="left"/>
              <w:tblInd w:w="-90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80"/>
              <w:gridCol w:w="680"/>
              <w:gridCol w:w="220"/>
              <w:gridCol w:w="220"/>
              <w:gridCol w:w="280"/>
              <w:gridCol w:w="240"/>
              <w:gridCol w:w="220"/>
              <w:gridCol w:w="260"/>
              <w:gridCol w:w="220"/>
              <w:tblGridChange w:id="0">
                <w:tblGrid>
                  <w:gridCol w:w="180"/>
                  <w:gridCol w:w="680"/>
                  <w:gridCol w:w="220"/>
                  <w:gridCol w:w="220"/>
                  <w:gridCol w:w="280"/>
                  <w:gridCol w:w="240"/>
                  <w:gridCol w:w="220"/>
                  <w:gridCol w:w="260"/>
                  <w:gridCol w:w="220"/>
                </w:tblGrid>
              </w:tblGridChange>
            </w:tblGrid>
            <w:tr>
              <w:trPr>
                <w:cantSplit w:val="0"/>
                <w:trHeight w:val="1395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94">
                  <w:pPr>
                    <w:spacing w:after="240" w:before="240" w:lineRule="auto"/>
                    <w:ind w:left="12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78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95">
                  <w:pPr>
                    <w:spacing w:after="240" w:lineRule="auto"/>
                    <w:ind w:left="120" w:firstLine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6.2.2</w:t>
            </w:r>
          </w:p>
          <w:p w:rsidR="00000000" w:rsidDel="00000000" w:rsidP="00000000" w:rsidRDefault="00000000" w:rsidRPr="00000000" w14:paraId="0000009A">
            <w:pPr>
              <w:spacing w:line="327.27272727272725" w:lineRule="auto"/>
              <w:ind w:left="16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Brick work with common burnt clay modular bricks of class designation 7.5 in foundation and plinth in: Cement Mortar 1:6 (1 cement : 6 coarse sand) </w:t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0.67*0.67- 0.44*0.44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0.61*0.61-0.50*0.50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40" w:lineRule="auto"/>
              <w:ind w:left="120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Honeycomb (LS)</w:t>
            </w:r>
          </w:p>
          <w:p w:rsidR="00000000" w:rsidDel="00000000" w:rsidP="00000000" w:rsidRDefault="00000000" w:rsidRPr="00000000" w14:paraId="000000BB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(- deduction)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ind w:left="120" w:right="140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0.389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0.033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0.356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 0.356 cum @ Rs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6241.61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cum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Rs. 2222.01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4.4.1 </w:t>
            </w:r>
          </w:p>
          <w:p w:rsidR="00000000" w:rsidDel="00000000" w:rsidP="00000000" w:rsidRDefault="00000000" w:rsidRPr="00000000" w14:paraId="000000E9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and laying cement concrete in kerbs, steps and the like at or near ground level excluding the cost of centering, shuttering and finishing.1:1.5:3 (1 cement : 1.5 coarse sand (Zone III) : 3 graded stone aggregate 20 mm nominal size) </w:t>
              <w:tab/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ind w:left="68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.07446289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Bed Blocks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0.61*0.61-0.50*0.50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0.034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Cover Slab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0.61*0.61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0.088</w:t>
            </w:r>
          </w:p>
          <w:p w:rsidR="00000000" w:rsidDel="00000000" w:rsidP="00000000" w:rsidRDefault="00000000" w:rsidRPr="00000000" w14:paraId="00000107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0.122 cum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0.122 cum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 0.122 cum @ Rs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8487.46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cum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Rs. 1035.47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5.22.1</w:t>
            </w:r>
          </w:p>
          <w:p w:rsidR="00000000" w:rsidDel="00000000" w:rsidP="00000000" w:rsidRDefault="00000000" w:rsidRPr="00000000" w14:paraId="0000012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Steel reinforcement for R.C.C work including straightening, cutting, bending, placing in position and binding all complete upto plinth level. Mild steel and Medium Tensile steel bars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ind w:left="68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ind w:left="1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Cover Slab (as per 4.)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lineRule="auto"/>
              <w:ind w:left="120" w:firstLine="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 0.088</w:t>
            </w:r>
          </w:p>
          <w:p w:rsidR="00000000" w:rsidDel="00000000" w:rsidP="00000000" w:rsidRDefault="00000000" w:rsidRPr="00000000" w14:paraId="0000013D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8.8 </w:t>
            </w:r>
          </w:p>
          <w:p w:rsidR="00000000" w:rsidDel="00000000" w:rsidP="00000000" w:rsidRDefault="00000000" w:rsidRPr="00000000" w14:paraId="00000142">
            <w:pPr>
              <w:spacing w:after="240" w:lineRule="auto"/>
              <w:ind w:left="1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8.8 KG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8.8 KG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 10KG  @ Rs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96.68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ind w:left="68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Rs. 966.80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50.18.9.8.2</w:t>
            </w:r>
          </w:p>
          <w:p w:rsidR="00000000" w:rsidDel="00000000" w:rsidP="00000000" w:rsidRDefault="00000000" w:rsidRPr="00000000" w14:paraId="0000016A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and fixing PVC pipes includings jointing of pipes with one step PVC solvent cement, trenching, refilling &amp; testing of joints complete as per direction of Engineer in Charge. 75 mm dia 4 Kgf/ cm2 </w:t>
              <w:tab/>
              <w:tab/>
              <w:tab/>
              <w:tab/>
              <w:tab/>
              <w:tab/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ind w:left="68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PVC Pipe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before="80" w:lineRule="auto"/>
              <w:ind w:left="2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20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-1008.0" w:type="dxa"/>
              <w:left w:w="-1008.0" w:type="dxa"/>
              <w:bottom w:w="-1008.0" w:type="dxa"/>
              <w:right w:w="-10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1.5 m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ind w:lef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Rule="auto"/>
              <w:ind w:left="120" w:right="14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1.5 m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 1.5 @ Rs 318.89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Rule="auto"/>
              <w:ind w:left="68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 478.33</w:t>
            </w:r>
          </w:p>
        </w:tc>
      </w:tr>
      <w:tr>
        <w:trPr>
          <w:cantSplit w:val="0"/>
          <w:trHeight w:val="618.9550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Rule="auto"/>
              <w:ind w:left="4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Amount Reserved for GST Payments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1043.42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ind w:left="408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Sub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6,840.21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ind w:left="408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Lump Sum Round Off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59.79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6900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ind w:lef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Rule="auto"/>
              <w:ind w:lef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Six thousand and Nine Hundred rupees only</w:t>
            </w:r>
          </w:p>
        </w:tc>
      </w:tr>
    </w:tbl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831784" cy="759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1784" cy="759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806.4000000000001" w:top="907.2" w:left="1800" w:right="921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